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55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1"/>
        <w:gridCol w:w="2230"/>
        <w:gridCol w:w="244"/>
        <w:gridCol w:w="1062"/>
        <w:gridCol w:w="2623"/>
        <w:gridCol w:w="270"/>
        <w:gridCol w:w="1350"/>
        <w:gridCol w:w="2160"/>
      </w:tblGrid>
      <w:tr w:rsidR="004063DF" w:rsidRPr="00A67A32" w14:paraId="52AC5B2B" w14:textId="77777777" w:rsidTr="00E37B46">
        <w:trPr>
          <w:trHeight w:hRule="exact" w:val="480"/>
        </w:trPr>
        <w:tc>
          <w:tcPr>
            <w:tcW w:w="10980" w:type="dxa"/>
            <w:gridSpan w:val="8"/>
            <w:tcBorders>
              <w:top w:val="double" w:sz="4" w:space="0" w:color="auto"/>
              <w:bottom w:val="nil"/>
            </w:tcBorders>
            <w:shd w:val="clear" w:color="auto" w:fill="E6E6E6"/>
            <w:vAlign w:val="center"/>
          </w:tcPr>
          <w:p w14:paraId="52AC5B2A" w14:textId="1552B1BE" w:rsidR="004063DF" w:rsidRPr="00A67A32" w:rsidRDefault="004063DF" w:rsidP="00D71700">
            <w:pPr>
              <w:rPr>
                <w:rFonts w:asciiTheme="minorHAnsi" w:hAnsiTheme="minorHAnsi"/>
                <w:sz w:val="22"/>
                <w:szCs w:val="22"/>
              </w:rPr>
            </w:pPr>
            <w:bookmarkStart w:id="0" w:name="_GoBack" w:colFirst="0" w:colLast="0"/>
            <w:r w:rsidRPr="00A67A32">
              <w:rPr>
                <w:rFonts w:asciiTheme="minorHAnsi" w:hAnsiTheme="minorHAnsi"/>
                <w:b/>
                <w:sz w:val="22"/>
                <w:szCs w:val="22"/>
              </w:rPr>
              <w:t>Meeting</w:t>
            </w:r>
            <w:r w:rsidR="00890E20" w:rsidRPr="00A67A32">
              <w:rPr>
                <w:rFonts w:asciiTheme="minorHAnsi" w:hAnsiTheme="minorHAnsi"/>
                <w:b/>
                <w:sz w:val="22"/>
                <w:szCs w:val="22"/>
              </w:rPr>
              <w:t xml:space="preserve"> </w:t>
            </w:r>
            <w:r w:rsidR="00D71700">
              <w:rPr>
                <w:rFonts w:asciiTheme="minorHAnsi" w:hAnsiTheme="minorHAnsi"/>
                <w:b/>
                <w:sz w:val="22"/>
                <w:szCs w:val="22"/>
              </w:rPr>
              <w:t>Minutes</w:t>
            </w:r>
            <w:r w:rsidRPr="00A67A32">
              <w:rPr>
                <w:rFonts w:asciiTheme="minorHAnsi" w:hAnsiTheme="minorHAnsi"/>
                <w:b/>
                <w:sz w:val="22"/>
                <w:szCs w:val="22"/>
              </w:rPr>
              <w:t>:</w:t>
            </w:r>
            <w:r w:rsidR="00890E20" w:rsidRPr="00A67A32">
              <w:rPr>
                <w:rFonts w:asciiTheme="minorHAnsi" w:hAnsiTheme="minorHAnsi"/>
                <w:b/>
                <w:sz w:val="22"/>
                <w:szCs w:val="22"/>
              </w:rPr>
              <w:t xml:space="preserve"> </w:t>
            </w:r>
            <w:r w:rsidR="00B70491" w:rsidRPr="00A67A32">
              <w:rPr>
                <w:rFonts w:asciiTheme="minorHAnsi" w:hAnsiTheme="minorHAnsi"/>
                <w:b/>
                <w:sz w:val="22"/>
                <w:szCs w:val="22"/>
              </w:rPr>
              <w:t>Medical Reserve Corps Advisory Group (MAG)</w:t>
            </w:r>
            <w:r w:rsidRPr="00A67A32">
              <w:rPr>
                <w:rFonts w:asciiTheme="minorHAnsi" w:hAnsiTheme="minorHAnsi"/>
                <w:sz w:val="22"/>
                <w:szCs w:val="22"/>
              </w:rPr>
              <w:t xml:space="preserve"> </w:t>
            </w:r>
          </w:p>
        </w:tc>
      </w:tr>
      <w:tr w:rsidR="007621DB" w:rsidRPr="00A67A32" w14:paraId="52AC5B39" w14:textId="77777777" w:rsidTr="00DF10C6">
        <w:trPr>
          <w:trHeight w:val="927"/>
        </w:trPr>
        <w:tc>
          <w:tcPr>
            <w:tcW w:w="1041" w:type="dxa"/>
            <w:tcBorders>
              <w:top w:val="nil"/>
            </w:tcBorders>
          </w:tcPr>
          <w:p w14:paraId="52AC5B2C" w14:textId="77777777" w:rsidR="007621DB" w:rsidRPr="00A67A32" w:rsidRDefault="007621DB" w:rsidP="009C4545">
            <w:pPr>
              <w:spacing w:before="60" w:after="60"/>
              <w:rPr>
                <w:rFonts w:asciiTheme="minorHAnsi" w:hAnsiTheme="minorHAnsi"/>
                <w:b/>
                <w:sz w:val="22"/>
                <w:szCs w:val="22"/>
              </w:rPr>
            </w:pPr>
            <w:r w:rsidRPr="00A67A32">
              <w:rPr>
                <w:rFonts w:asciiTheme="minorHAnsi" w:hAnsiTheme="minorHAnsi"/>
                <w:b/>
                <w:sz w:val="22"/>
                <w:szCs w:val="22"/>
              </w:rPr>
              <w:t>Date</w:t>
            </w:r>
          </w:p>
        </w:tc>
        <w:tc>
          <w:tcPr>
            <w:tcW w:w="2230" w:type="dxa"/>
            <w:tcBorders>
              <w:top w:val="nil"/>
            </w:tcBorders>
          </w:tcPr>
          <w:p w14:paraId="52AC5B2D" w14:textId="2CC2BFFD" w:rsidR="007621DB" w:rsidRPr="00A67A32" w:rsidRDefault="00933CBC" w:rsidP="00C72F1D">
            <w:pPr>
              <w:spacing w:before="60" w:after="60"/>
              <w:rPr>
                <w:rFonts w:asciiTheme="minorHAnsi" w:hAnsiTheme="minorHAnsi"/>
                <w:noProof/>
                <w:sz w:val="22"/>
                <w:szCs w:val="22"/>
              </w:rPr>
            </w:pPr>
            <w:r>
              <w:rPr>
                <w:rFonts w:asciiTheme="minorHAnsi" w:hAnsiTheme="minorHAnsi"/>
                <w:noProof/>
                <w:sz w:val="22"/>
                <w:szCs w:val="22"/>
              </w:rPr>
              <w:t>September 7</w:t>
            </w:r>
            <w:r w:rsidR="00081BE8">
              <w:rPr>
                <w:rFonts w:asciiTheme="minorHAnsi" w:hAnsiTheme="minorHAnsi"/>
                <w:noProof/>
                <w:sz w:val="22"/>
                <w:szCs w:val="22"/>
              </w:rPr>
              <w:t>, 2021</w:t>
            </w:r>
          </w:p>
        </w:tc>
        <w:tc>
          <w:tcPr>
            <w:tcW w:w="244" w:type="dxa"/>
            <w:tcBorders>
              <w:top w:val="nil"/>
            </w:tcBorders>
            <w:shd w:val="clear" w:color="auto" w:fill="E6E6E6"/>
          </w:tcPr>
          <w:p w14:paraId="52AC5B2E" w14:textId="77777777" w:rsidR="007621DB" w:rsidRPr="00A67A32" w:rsidRDefault="007621DB" w:rsidP="009C4545">
            <w:pPr>
              <w:spacing w:before="60" w:after="60"/>
              <w:rPr>
                <w:rFonts w:asciiTheme="minorHAnsi" w:hAnsiTheme="minorHAnsi"/>
                <w:sz w:val="22"/>
                <w:szCs w:val="22"/>
              </w:rPr>
            </w:pPr>
          </w:p>
        </w:tc>
        <w:tc>
          <w:tcPr>
            <w:tcW w:w="1062" w:type="dxa"/>
            <w:tcBorders>
              <w:top w:val="nil"/>
            </w:tcBorders>
          </w:tcPr>
          <w:p w14:paraId="52AC5B2F" w14:textId="77777777" w:rsidR="007621DB" w:rsidRPr="00A67A32" w:rsidRDefault="007621DB" w:rsidP="009C4545">
            <w:pPr>
              <w:spacing w:before="100" w:beforeAutospacing="1" w:after="100" w:afterAutospacing="1"/>
              <w:rPr>
                <w:rFonts w:asciiTheme="minorHAnsi" w:hAnsiTheme="minorHAnsi"/>
                <w:b/>
                <w:sz w:val="22"/>
                <w:szCs w:val="22"/>
              </w:rPr>
            </w:pPr>
            <w:r w:rsidRPr="00A67A32">
              <w:rPr>
                <w:rFonts w:asciiTheme="minorHAnsi" w:hAnsiTheme="minorHAnsi"/>
                <w:b/>
                <w:sz w:val="22"/>
                <w:szCs w:val="22"/>
              </w:rPr>
              <w:t>Location</w:t>
            </w:r>
          </w:p>
        </w:tc>
        <w:tc>
          <w:tcPr>
            <w:tcW w:w="2623" w:type="dxa"/>
            <w:tcBorders>
              <w:top w:val="nil"/>
            </w:tcBorders>
            <w:shd w:val="clear" w:color="auto" w:fill="auto"/>
          </w:tcPr>
          <w:p w14:paraId="52AC5B32" w14:textId="2B677AB2" w:rsidR="007621DB" w:rsidRPr="00A67A32" w:rsidRDefault="00F97016" w:rsidP="00D752EC">
            <w:pPr>
              <w:rPr>
                <w:rFonts w:asciiTheme="minorHAnsi" w:hAnsiTheme="minorHAnsi"/>
                <w:bCs/>
                <w:sz w:val="22"/>
                <w:szCs w:val="22"/>
              </w:rPr>
            </w:pPr>
            <w:r>
              <w:rPr>
                <w:rFonts w:asciiTheme="minorHAnsi" w:hAnsiTheme="minorHAnsi"/>
                <w:bCs/>
                <w:sz w:val="22"/>
                <w:szCs w:val="22"/>
              </w:rPr>
              <w:t>Remote Participation</w:t>
            </w:r>
          </w:p>
        </w:tc>
        <w:tc>
          <w:tcPr>
            <w:tcW w:w="270" w:type="dxa"/>
            <w:tcBorders>
              <w:top w:val="nil"/>
            </w:tcBorders>
            <w:shd w:val="clear" w:color="auto" w:fill="E6E6E6"/>
          </w:tcPr>
          <w:p w14:paraId="52AC5B33" w14:textId="77777777" w:rsidR="007621DB" w:rsidRPr="00A67A32" w:rsidRDefault="007621DB" w:rsidP="009C4545">
            <w:pPr>
              <w:spacing w:before="60" w:after="60"/>
              <w:rPr>
                <w:rFonts w:asciiTheme="minorHAnsi" w:hAnsiTheme="minorHAnsi"/>
                <w:sz w:val="22"/>
                <w:szCs w:val="22"/>
              </w:rPr>
            </w:pPr>
          </w:p>
        </w:tc>
        <w:tc>
          <w:tcPr>
            <w:tcW w:w="3510" w:type="dxa"/>
            <w:gridSpan w:val="2"/>
            <w:tcBorders>
              <w:top w:val="nil"/>
            </w:tcBorders>
          </w:tcPr>
          <w:p w14:paraId="4AAA6392" w14:textId="7BD5CAFB" w:rsidR="007621DB" w:rsidRDefault="007621DB" w:rsidP="007621DB">
            <w:pPr>
              <w:pStyle w:val="PlainText"/>
              <w:rPr>
                <w:sz w:val="20"/>
                <w:szCs w:val="20"/>
              </w:rPr>
            </w:pPr>
            <w:r w:rsidRPr="00274AC4">
              <w:rPr>
                <w:b/>
                <w:sz w:val="20"/>
                <w:szCs w:val="20"/>
              </w:rPr>
              <w:t>Dial-in number (US):</w:t>
            </w:r>
            <w:r w:rsidRPr="00274AC4">
              <w:rPr>
                <w:sz w:val="20"/>
                <w:szCs w:val="20"/>
              </w:rPr>
              <w:t xml:space="preserve"> </w:t>
            </w:r>
            <w:r w:rsidR="0086450F">
              <w:rPr>
                <w:sz w:val="20"/>
                <w:szCs w:val="20"/>
              </w:rPr>
              <w:t>(</w:t>
            </w:r>
            <w:r w:rsidR="0086450F" w:rsidRPr="0086450F">
              <w:rPr>
                <w:sz w:val="20"/>
                <w:szCs w:val="20"/>
              </w:rPr>
              <w:t>929</w:t>
            </w:r>
            <w:r w:rsidR="0086450F">
              <w:rPr>
                <w:sz w:val="20"/>
                <w:szCs w:val="20"/>
              </w:rPr>
              <w:t>)</w:t>
            </w:r>
            <w:r w:rsidR="0086450F" w:rsidRPr="0086450F">
              <w:rPr>
                <w:sz w:val="20"/>
                <w:szCs w:val="20"/>
              </w:rPr>
              <w:t xml:space="preserve"> 205</w:t>
            </w:r>
            <w:r w:rsidR="0086450F">
              <w:rPr>
                <w:sz w:val="20"/>
                <w:szCs w:val="20"/>
              </w:rPr>
              <w:t>-</w:t>
            </w:r>
            <w:r w:rsidR="0086450F" w:rsidRPr="0086450F">
              <w:rPr>
                <w:sz w:val="20"/>
                <w:szCs w:val="20"/>
              </w:rPr>
              <w:t>6099</w:t>
            </w:r>
          </w:p>
          <w:p w14:paraId="66CAA6B1" w14:textId="71425FB8" w:rsidR="007621DB" w:rsidRPr="00274AC4" w:rsidRDefault="007621DB" w:rsidP="007621DB">
            <w:pPr>
              <w:pStyle w:val="PlainText"/>
              <w:rPr>
                <w:sz w:val="20"/>
                <w:szCs w:val="20"/>
              </w:rPr>
            </w:pPr>
            <w:r w:rsidRPr="00274AC4">
              <w:rPr>
                <w:b/>
                <w:sz w:val="20"/>
                <w:szCs w:val="20"/>
              </w:rPr>
              <w:t>Access code:</w:t>
            </w:r>
            <w:r w:rsidR="0086450F">
              <w:rPr>
                <w:sz w:val="20"/>
                <w:szCs w:val="20"/>
              </w:rPr>
              <w:t xml:space="preserve"> </w:t>
            </w:r>
            <w:r w:rsidR="0086450F" w:rsidRPr="0086450F">
              <w:rPr>
                <w:sz w:val="20"/>
                <w:szCs w:val="20"/>
              </w:rPr>
              <w:t>754326</w:t>
            </w:r>
          </w:p>
          <w:p w14:paraId="0769C286" w14:textId="31E3A3B5" w:rsidR="007621DB" w:rsidRPr="00274AC4" w:rsidRDefault="007621DB" w:rsidP="007621DB">
            <w:pPr>
              <w:pStyle w:val="PlainText"/>
              <w:rPr>
                <w:sz w:val="20"/>
                <w:szCs w:val="20"/>
              </w:rPr>
            </w:pPr>
            <w:r w:rsidRPr="00274AC4">
              <w:rPr>
                <w:b/>
                <w:sz w:val="20"/>
                <w:szCs w:val="20"/>
              </w:rPr>
              <w:t>Online meeting ID:</w:t>
            </w:r>
            <w:r w:rsidRPr="00274AC4">
              <w:rPr>
                <w:sz w:val="20"/>
                <w:szCs w:val="20"/>
              </w:rPr>
              <w:t xml:space="preserve"> </w:t>
            </w:r>
            <w:r w:rsidR="00C72F1D" w:rsidRPr="00C72F1D">
              <w:rPr>
                <w:sz w:val="20"/>
                <w:szCs w:val="20"/>
              </w:rPr>
              <w:t>917 7961 0418</w:t>
            </w:r>
          </w:p>
          <w:p w14:paraId="52AC5B38" w14:textId="52EB3139" w:rsidR="007621DB" w:rsidRPr="00F126E1" w:rsidRDefault="007621DB" w:rsidP="009C4545">
            <w:pPr>
              <w:spacing w:before="60" w:after="60"/>
              <w:rPr>
                <w:rFonts w:asciiTheme="minorHAnsi" w:hAnsiTheme="minorHAnsi"/>
                <w:sz w:val="22"/>
                <w:szCs w:val="22"/>
              </w:rPr>
            </w:pPr>
            <w:r w:rsidRPr="00274AC4">
              <w:rPr>
                <w:b/>
              </w:rPr>
              <w:t>Join the online meeting:</w:t>
            </w:r>
            <w:r w:rsidRPr="00274AC4">
              <w:t xml:space="preserve"> </w:t>
            </w:r>
            <w:hyperlink r:id="rId11" w:history="1">
              <w:r w:rsidR="00C72F1D">
                <w:rPr>
                  <w:rStyle w:val="Hyperlink"/>
                  <w:rFonts w:ascii="Calibri" w:hAnsi="Calibri" w:cs="Calibri"/>
                </w:rPr>
                <w:t>https://zoom.us/j/91779610418?pwd=TTJJTExIWlRENUp3TERmcnMvVGo3Zz09</w:t>
              </w:r>
            </w:hyperlink>
          </w:p>
        </w:tc>
      </w:tr>
      <w:tr w:rsidR="004063DF" w:rsidRPr="00A67A32" w14:paraId="52AC5B42" w14:textId="77777777" w:rsidTr="00E178AB">
        <w:trPr>
          <w:trHeight w:val="70"/>
        </w:trPr>
        <w:tc>
          <w:tcPr>
            <w:tcW w:w="1041" w:type="dxa"/>
            <w:tcBorders>
              <w:bottom w:val="double" w:sz="4" w:space="0" w:color="auto"/>
            </w:tcBorders>
          </w:tcPr>
          <w:p w14:paraId="52AC5B3A" w14:textId="77777777" w:rsidR="004063DF" w:rsidRPr="00A67A32" w:rsidRDefault="004063DF" w:rsidP="009C4545">
            <w:pPr>
              <w:spacing w:before="60" w:after="60"/>
              <w:rPr>
                <w:rFonts w:asciiTheme="minorHAnsi" w:hAnsiTheme="minorHAnsi"/>
                <w:b/>
                <w:sz w:val="22"/>
                <w:szCs w:val="22"/>
              </w:rPr>
            </w:pPr>
            <w:r w:rsidRPr="00A67A32">
              <w:rPr>
                <w:rFonts w:asciiTheme="minorHAnsi" w:hAnsiTheme="minorHAnsi"/>
                <w:b/>
                <w:sz w:val="22"/>
                <w:szCs w:val="22"/>
              </w:rPr>
              <w:t>Time</w:t>
            </w:r>
          </w:p>
        </w:tc>
        <w:tc>
          <w:tcPr>
            <w:tcW w:w="2230" w:type="dxa"/>
            <w:tcBorders>
              <w:bottom w:val="double" w:sz="4" w:space="0" w:color="auto"/>
            </w:tcBorders>
          </w:tcPr>
          <w:p w14:paraId="52AC5B3B" w14:textId="69090176" w:rsidR="00D924E6" w:rsidRPr="00A67A32" w:rsidRDefault="00821049" w:rsidP="007826CD">
            <w:pPr>
              <w:spacing w:before="60" w:after="60"/>
              <w:rPr>
                <w:rFonts w:asciiTheme="minorHAnsi" w:hAnsiTheme="minorHAnsi"/>
                <w:sz w:val="22"/>
                <w:szCs w:val="22"/>
              </w:rPr>
            </w:pPr>
            <w:r>
              <w:rPr>
                <w:rFonts w:asciiTheme="minorHAnsi" w:hAnsiTheme="minorHAnsi"/>
                <w:sz w:val="22"/>
                <w:szCs w:val="22"/>
              </w:rPr>
              <w:t>12:30 – 2:00 p.m.</w:t>
            </w:r>
          </w:p>
        </w:tc>
        <w:tc>
          <w:tcPr>
            <w:tcW w:w="244" w:type="dxa"/>
            <w:tcBorders>
              <w:bottom w:val="double" w:sz="4" w:space="0" w:color="auto"/>
            </w:tcBorders>
            <w:shd w:val="clear" w:color="auto" w:fill="E6E6E6"/>
          </w:tcPr>
          <w:p w14:paraId="52AC5B3C" w14:textId="77777777" w:rsidR="004063DF" w:rsidRPr="00A67A32" w:rsidRDefault="004063DF" w:rsidP="009C4545">
            <w:pPr>
              <w:spacing w:before="60" w:after="60"/>
              <w:rPr>
                <w:rFonts w:asciiTheme="minorHAnsi" w:hAnsiTheme="minorHAnsi"/>
                <w:sz w:val="22"/>
                <w:szCs w:val="22"/>
              </w:rPr>
            </w:pPr>
          </w:p>
        </w:tc>
        <w:tc>
          <w:tcPr>
            <w:tcW w:w="1062" w:type="dxa"/>
            <w:tcBorders>
              <w:bottom w:val="double" w:sz="4" w:space="0" w:color="auto"/>
            </w:tcBorders>
          </w:tcPr>
          <w:p w14:paraId="52AC5B3D" w14:textId="77777777" w:rsidR="004063DF" w:rsidRPr="00A67A32" w:rsidRDefault="004063DF" w:rsidP="009C4545">
            <w:pPr>
              <w:spacing w:before="60" w:after="60"/>
              <w:rPr>
                <w:rFonts w:asciiTheme="minorHAnsi" w:hAnsiTheme="minorHAnsi"/>
                <w:b/>
                <w:sz w:val="22"/>
                <w:szCs w:val="22"/>
              </w:rPr>
            </w:pPr>
            <w:r w:rsidRPr="00A67A32">
              <w:rPr>
                <w:rFonts w:asciiTheme="minorHAnsi" w:hAnsiTheme="minorHAnsi"/>
                <w:b/>
                <w:sz w:val="22"/>
                <w:szCs w:val="22"/>
              </w:rPr>
              <w:t>Duration</w:t>
            </w:r>
          </w:p>
        </w:tc>
        <w:tc>
          <w:tcPr>
            <w:tcW w:w="2623" w:type="dxa"/>
            <w:tcBorders>
              <w:bottom w:val="double" w:sz="4" w:space="0" w:color="auto"/>
            </w:tcBorders>
          </w:tcPr>
          <w:p w14:paraId="52AC5B3E" w14:textId="03D6838A" w:rsidR="004063DF" w:rsidRPr="00A67A32" w:rsidRDefault="001A230F" w:rsidP="001A230F">
            <w:pPr>
              <w:spacing w:before="60" w:after="60"/>
              <w:rPr>
                <w:rFonts w:asciiTheme="minorHAnsi" w:hAnsiTheme="minorHAnsi"/>
                <w:sz w:val="22"/>
                <w:szCs w:val="22"/>
              </w:rPr>
            </w:pPr>
            <w:r>
              <w:rPr>
                <w:rFonts w:asciiTheme="minorHAnsi" w:hAnsiTheme="minorHAnsi"/>
                <w:sz w:val="22"/>
                <w:szCs w:val="22"/>
              </w:rPr>
              <w:t>1</w:t>
            </w:r>
            <w:r w:rsidR="007C7D9F">
              <w:rPr>
                <w:rFonts w:asciiTheme="minorHAnsi" w:hAnsiTheme="minorHAnsi"/>
                <w:sz w:val="22"/>
                <w:szCs w:val="22"/>
              </w:rPr>
              <w:t>.5</w:t>
            </w:r>
            <w:r w:rsidR="00DE10DA" w:rsidRPr="005241FE">
              <w:rPr>
                <w:rFonts w:asciiTheme="minorHAnsi" w:hAnsiTheme="minorHAnsi"/>
                <w:sz w:val="22"/>
                <w:szCs w:val="22"/>
              </w:rPr>
              <w:t xml:space="preserve"> Hour</w:t>
            </w:r>
            <w:r w:rsidR="007C7D9F">
              <w:rPr>
                <w:rFonts w:asciiTheme="minorHAnsi" w:hAnsiTheme="minorHAnsi"/>
                <w:sz w:val="22"/>
                <w:szCs w:val="22"/>
              </w:rPr>
              <w:t>s</w:t>
            </w:r>
          </w:p>
        </w:tc>
        <w:tc>
          <w:tcPr>
            <w:tcW w:w="270" w:type="dxa"/>
            <w:tcBorders>
              <w:bottom w:val="double" w:sz="4" w:space="0" w:color="auto"/>
            </w:tcBorders>
            <w:shd w:val="clear" w:color="auto" w:fill="E6E6E6"/>
          </w:tcPr>
          <w:p w14:paraId="52AC5B3F" w14:textId="77777777" w:rsidR="004063DF" w:rsidRPr="00A67A32" w:rsidRDefault="004063DF" w:rsidP="009C4545">
            <w:pPr>
              <w:spacing w:before="60" w:after="60"/>
              <w:rPr>
                <w:rFonts w:asciiTheme="minorHAnsi" w:hAnsiTheme="minorHAnsi"/>
                <w:sz w:val="22"/>
                <w:szCs w:val="22"/>
              </w:rPr>
            </w:pPr>
          </w:p>
        </w:tc>
        <w:tc>
          <w:tcPr>
            <w:tcW w:w="1350" w:type="dxa"/>
            <w:tcBorders>
              <w:bottom w:val="double" w:sz="4" w:space="0" w:color="auto"/>
            </w:tcBorders>
          </w:tcPr>
          <w:p w14:paraId="52AC5B40" w14:textId="77777777" w:rsidR="004063DF" w:rsidRPr="00A67A32" w:rsidRDefault="004063DF" w:rsidP="009C4545">
            <w:pPr>
              <w:spacing w:before="60" w:after="60"/>
              <w:rPr>
                <w:rFonts w:asciiTheme="minorHAnsi" w:hAnsiTheme="minorHAnsi"/>
                <w:sz w:val="22"/>
                <w:szCs w:val="22"/>
              </w:rPr>
            </w:pPr>
          </w:p>
        </w:tc>
        <w:tc>
          <w:tcPr>
            <w:tcW w:w="2160" w:type="dxa"/>
            <w:tcBorders>
              <w:bottom w:val="double" w:sz="4" w:space="0" w:color="auto"/>
            </w:tcBorders>
          </w:tcPr>
          <w:p w14:paraId="52AC5B41" w14:textId="77777777" w:rsidR="004063DF" w:rsidRPr="00A67A32" w:rsidRDefault="004063DF" w:rsidP="00DA72FC">
            <w:pPr>
              <w:autoSpaceDE w:val="0"/>
              <w:autoSpaceDN w:val="0"/>
              <w:adjustRightInd w:val="0"/>
              <w:spacing w:line="240" w:lineRule="atLeast"/>
              <w:rPr>
                <w:rFonts w:asciiTheme="minorHAnsi" w:eastAsia="MS Mincho" w:hAnsiTheme="minorHAnsi" w:cs="Helv"/>
                <w:color w:val="000000"/>
                <w:sz w:val="22"/>
                <w:szCs w:val="22"/>
                <w:lang w:eastAsia="ja-JP"/>
              </w:rPr>
            </w:pPr>
          </w:p>
        </w:tc>
      </w:tr>
    </w:tbl>
    <w:tbl>
      <w:tblPr>
        <w:tblStyle w:val="TableGrid"/>
        <w:tblpPr w:leftFromText="180" w:rightFromText="180" w:vertAnchor="text" w:tblpX="558" w:tblpY="97"/>
        <w:tblOverlap w:val="never"/>
        <w:tblW w:w="1096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15"/>
        <w:gridCol w:w="7650"/>
      </w:tblGrid>
      <w:tr w:rsidR="00364EE3" w:rsidRPr="00A67A32" w14:paraId="52AC5B47" w14:textId="77777777" w:rsidTr="005647A4">
        <w:tc>
          <w:tcPr>
            <w:tcW w:w="3315" w:type="dxa"/>
            <w:tcMar>
              <w:top w:w="72" w:type="dxa"/>
              <w:left w:w="115" w:type="dxa"/>
              <w:bottom w:w="0" w:type="dxa"/>
              <w:right w:w="115" w:type="dxa"/>
            </w:tcMar>
          </w:tcPr>
          <w:bookmarkEnd w:id="0"/>
          <w:p w14:paraId="52AC5B43" w14:textId="77777777" w:rsidR="00364EE3" w:rsidRPr="00A67A32" w:rsidRDefault="00364EE3" w:rsidP="00F33F3F">
            <w:pPr>
              <w:autoSpaceDE w:val="0"/>
              <w:autoSpaceDN w:val="0"/>
              <w:adjustRightInd w:val="0"/>
              <w:spacing w:line="240" w:lineRule="atLeast"/>
              <w:rPr>
                <w:rFonts w:asciiTheme="minorHAnsi" w:hAnsiTheme="minorHAnsi"/>
                <w:b/>
                <w:sz w:val="22"/>
                <w:szCs w:val="22"/>
              </w:rPr>
            </w:pPr>
            <w:r w:rsidRPr="00A67A32">
              <w:rPr>
                <w:rFonts w:asciiTheme="minorHAnsi" w:hAnsiTheme="minorHAnsi"/>
                <w:b/>
                <w:sz w:val="22"/>
                <w:szCs w:val="22"/>
              </w:rPr>
              <w:t>Agenda Items</w:t>
            </w:r>
          </w:p>
        </w:tc>
        <w:tc>
          <w:tcPr>
            <w:tcW w:w="7650" w:type="dxa"/>
            <w:tcMar>
              <w:top w:w="72" w:type="dxa"/>
              <w:left w:w="115" w:type="dxa"/>
              <w:bottom w:w="0" w:type="dxa"/>
              <w:right w:w="115" w:type="dxa"/>
            </w:tcMar>
          </w:tcPr>
          <w:p w14:paraId="52AC5B46" w14:textId="1CC922F2" w:rsidR="00364EE3" w:rsidRPr="00A67A32" w:rsidRDefault="00364EE3" w:rsidP="00F33F3F">
            <w:pPr>
              <w:autoSpaceDE w:val="0"/>
              <w:autoSpaceDN w:val="0"/>
              <w:adjustRightInd w:val="0"/>
              <w:spacing w:line="240" w:lineRule="atLeast"/>
              <w:rPr>
                <w:rFonts w:asciiTheme="minorHAnsi" w:hAnsiTheme="minorHAnsi"/>
                <w:b/>
                <w:sz w:val="22"/>
                <w:szCs w:val="22"/>
              </w:rPr>
            </w:pPr>
          </w:p>
        </w:tc>
      </w:tr>
      <w:tr w:rsidR="00364EE3" w:rsidRPr="00A67A32" w14:paraId="52AC5B4D" w14:textId="77777777" w:rsidTr="005647A4">
        <w:tc>
          <w:tcPr>
            <w:tcW w:w="3315" w:type="dxa"/>
            <w:tcMar>
              <w:top w:w="72" w:type="dxa"/>
              <w:left w:w="115" w:type="dxa"/>
              <w:bottom w:w="0" w:type="dxa"/>
              <w:right w:w="115" w:type="dxa"/>
            </w:tcMar>
          </w:tcPr>
          <w:p w14:paraId="52AC5B48" w14:textId="3100BA8F" w:rsidR="00364EE3" w:rsidRPr="00A67A32" w:rsidRDefault="00364EE3" w:rsidP="003D283A">
            <w:pPr>
              <w:pStyle w:val="ListParagraph"/>
              <w:numPr>
                <w:ilvl w:val="0"/>
                <w:numId w:val="2"/>
              </w:numPr>
              <w:autoSpaceDE w:val="0"/>
              <w:autoSpaceDN w:val="0"/>
              <w:adjustRightInd w:val="0"/>
              <w:spacing w:line="240" w:lineRule="atLeast"/>
              <w:rPr>
                <w:rFonts w:asciiTheme="minorHAnsi" w:hAnsiTheme="minorHAnsi"/>
                <w:sz w:val="22"/>
                <w:szCs w:val="22"/>
              </w:rPr>
            </w:pPr>
            <w:r w:rsidRPr="00A67A32">
              <w:rPr>
                <w:rFonts w:asciiTheme="minorHAnsi" w:hAnsiTheme="minorHAnsi"/>
                <w:sz w:val="22"/>
                <w:szCs w:val="22"/>
              </w:rPr>
              <w:t>Welcoming re</w:t>
            </w:r>
            <w:r>
              <w:rPr>
                <w:rFonts w:asciiTheme="minorHAnsi" w:hAnsiTheme="minorHAnsi"/>
                <w:sz w:val="22"/>
                <w:szCs w:val="22"/>
              </w:rPr>
              <w:t>mark</w:t>
            </w:r>
            <w:r w:rsidRPr="00A67A32">
              <w:rPr>
                <w:rFonts w:asciiTheme="minorHAnsi" w:hAnsiTheme="minorHAnsi"/>
                <w:sz w:val="22"/>
                <w:szCs w:val="22"/>
              </w:rPr>
              <w:t>s/</w:t>
            </w:r>
            <w:r>
              <w:rPr>
                <w:rFonts w:asciiTheme="minorHAnsi" w:hAnsiTheme="minorHAnsi"/>
                <w:sz w:val="22"/>
                <w:szCs w:val="22"/>
              </w:rPr>
              <w:t xml:space="preserve"> </w:t>
            </w:r>
            <w:r w:rsidRPr="00A67A32">
              <w:rPr>
                <w:rFonts w:asciiTheme="minorHAnsi" w:hAnsiTheme="minorHAnsi"/>
                <w:sz w:val="22"/>
                <w:szCs w:val="22"/>
              </w:rPr>
              <w:t>agenda/</w:t>
            </w:r>
            <w:r>
              <w:rPr>
                <w:rFonts w:asciiTheme="minorHAnsi" w:hAnsiTheme="minorHAnsi"/>
                <w:sz w:val="22"/>
                <w:szCs w:val="22"/>
              </w:rPr>
              <w:t xml:space="preserve"> </w:t>
            </w:r>
            <w:r w:rsidRPr="00A67A32">
              <w:rPr>
                <w:rFonts w:asciiTheme="minorHAnsi" w:hAnsiTheme="minorHAnsi"/>
                <w:sz w:val="22"/>
                <w:szCs w:val="22"/>
              </w:rPr>
              <w:t>introductions</w:t>
            </w:r>
          </w:p>
        </w:tc>
        <w:tc>
          <w:tcPr>
            <w:tcW w:w="7650" w:type="dxa"/>
            <w:tcMar>
              <w:top w:w="72" w:type="dxa"/>
              <w:left w:w="115" w:type="dxa"/>
              <w:bottom w:w="0" w:type="dxa"/>
              <w:right w:w="115" w:type="dxa"/>
            </w:tcMar>
          </w:tcPr>
          <w:p w14:paraId="4916E21F" w14:textId="15C6E25B" w:rsidR="007D5150" w:rsidRDefault="007D5150" w:rsidP="00F33F3F">
            <w:p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 xml:space="preserve">Attended: </w:t>
            </w:r>
            <w:r w:rsidR="003D5AF0">
              <w:rPr>
                <w:rFonts w:asciiTheme="minorHAnsi" w:hAnsiTheme="minorHAnsi"/>
                <w:sz w:val="22"/>
                <w:szCs w:val="22"/>
              </w:rPr>
              <w:t xml:space="preserve"> </w:t>
            </w:r>
            <w:r w:rsidR="003D5AF0">
              <w:rPr>
                <w:rFonts w:asciiTheme="minorHAnsi" w:hAnsiTheme="minorHAnsi"/>
                <w:sz w:val="22"/>
                <w:szCs w:val="22"/>
              </w:rPr>
              <w:t>Carmela Lanza-Weil</w:t>
            </w:r>
            <w:r w:rsidR="003D5AF0">
              <w:rPr>
                <w:rFonts w:asciiTheme="minorHAnsi" w:hAnsiTheme="minorHAnsi"/>
                <w:sz w:val="22"/>
                <w:szCs w:val="22"/>
              </w:rPr>
              <w:t xml:space="preserve">, </w:t>
            </w:r>
            <w:r>
              <w:rPr>
                <w:rFonts w:asciiTheme="minorHAnsi" w:hAnsiTheme="minorHAnsi"/>
                <w:sz w:val="22"/>
                <w:szCs w:val="22"/>
              </w:rPr>
              <w:t>Corinne McKeown,</w:t>
            </w:r>
            <w:r w:rsidR="00607FC2">
              <w:rPr>
                <w:rFonts w:asciiTheme="minorHAnsi" w:hAnsiTheme="minorHAnsi"/>
                <w:sz w:val="22"/>
                <w:szCs w:val="22"/>
              </w:rPr>
              <w:t xml:space="preserve"> </w:t>
            </w:r>
            <w:r w:rsidR="00C919CF">
              <w:rPr>
                <w:rFonts w:asciiTheme="minorHAnsi" w:hAnsiTheme="minorHAnsi"/>
                <w:sz w:val="22"/>
                <w:szCs w:val="22"/>
              </w:rPr>
              <w:t xml:space="preserve">Chris Goshea, </w:t>
            </w:r>
            <w:proofErr w:type="gramStart"/>
            <w:r>
              <w:rPr>
                <w:rFonts w:asciiTheme="minorHAnsi" w:hAnsiTheme="minorHAnsi"/>
                <w:sz w:val="22"/>
                <w:szCs w:val="22"/>
              </w:rPr>
              <w:t>Tracy</w:t>
            </w:r>
            <w:proofErr w:type="gramEnd"/>
            <w:r>
              <w:rPr>
                <w:rFonts w:asciiTheme="minorHAnsi" w:hAnsiTheme="minorHAnsi"/>
                <w:sz w:val="22"/>
                <w:szCs w:val="22"/>
              </w:rPr>
              <w:t xml:space="preserve"> Rogers.</w:t>
            </w:r>
          </w:p>
          <w:p w14:paraId="52AC5B4C" w14:textId="6C79322E" w:rsidR="00364EE3" w:rsidRPr="00A67A32" w:rsidRDefault="007D5150" w:rsidP="003D5AF0">
            <w:p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Absent:</w:t>
            </w:r>
            <w:r w:rsidR="003D5AF0">
              <w:rPr>
                <w:rFonts w:asciiTheme="minorHAnsi" w:hAnsiTheme="minorHAnsi"/>
                <w:sz w:val="22"/>
                <w:szCs w:val="22"/>
              </w:rPr>
              <w:t xml:space="preserve"> </w:t>
            </w:r>
            <w:r w:rsidR="003D5AF0">
              <w:rPr>
                <w:rFonts w:asciiTheme="minorHAnsi" w:hAnsiTheme="minorHAnsi"/>
                <w:sz w:val="22"/>
                <w:szCs w:val="22"/>
              </w:rPr>
              <w:t>Loren Davine</w:t>
            </w:r>
          </w:p>
        </w:tc>
      </w:tr>
      <w:tr w:rsidR="00364EE3" w:rsidRPr="00A67A32" w14:paraId="52AC5B53" w14:textId="77777777" w:rsidTr="005647A4">
        <w:tc>
          <w:tcPr>
            <w:tcW w:w="3315" w:type="dxa"/>
            <w:tcMar>
              <w:top w:w="72" w:type="dxa"/>
              <w:left w:w="115" w:type="dxa"/>
              <w:bottom w:w="0" w:type="dxa"/>
              <w:right w:w="115" w:type="dxa"/>
            </w:tcMar>
          </w:tcPr>
          <w:p w14:paraId="52AC5B4E" w14:textId="09271E99" w:rsidR="00364EE3" w:rsidRPr="00A67A32" w:rsidRDefault="00364EE3" w:rsidP="00933CBC">
            <w:pPr>
              <w:pStyle w:val="ListParagraph"/>
              <w:numPr>
                <w:ilvl w:val="0"/>
                <w:numId w:val="2"/>
              </w:numPr>
              <w:autoSpaceDE w:val="0"/>
              <w:autoSpaceDN w:val="0"/>
              <w:adjustRightInd w:val="0"/>
              <w:spacing w:line="240" w:lineRule="atLeast"/>
              <w:rPr>
                <w:rFonts w:asciiTheme="minorHAnsi" w:hAnsiTheme="minorHAnsi"/>
                <w:sz w:val="22"/>
                <w:szCs w:val="22"/>
              </w:rPr>
            </w:pPr>
            <w:r w:rsidRPr="00A67A32">
              <w:rPr>
                <w:rFonts w:asciiTheme="minorHAnsi" w:hAnsiTheme="minorHAnsi"/>
                <w:sz w:val="22"/>
                <w:szCs w:val="22"/>
              </w:rPr>
              <w:t>Review/a</w:t>
            </w:r>
            <w:r>
              <w:rPr>
                <w:rFonts w:asciiTheme="minorHAnsi" w:hAnsiTheme="minorHAnsi"/>
                <w:sz w:val="22"/>
                <w:szCs w:val="22"/>
              </w:rPr>
              <w:t xml:space="preserve">pproval of </w:t>
            </w:r>
            <w:r w:rsidR="00933CBC">
              <w:rPr>
                <w:rFonts w:asciiTheme="minorHAnsi" w:hAnsiTheme="minorHAnsi"/>
                <w:sz w:val="22"/>
                <w:szCs w:val="22"/>
              </w:rPr>
              <w:t>June</w:t>
            </w:r>
            <w:r>
              <w:rPr>
                <w:rFonts w:asciiTheme="minorHAnsi" w:hAnsiTheme="minorHAnsi"/>
                <w:sz w:val="22"/>
                <w:szCs w:val="22"/>
              </w:rPr>
              <w:t xml:space="preserve"> 1, 202</w:t>
            </w:r>
            <w:r w:rsidR="00933CBC">
              <w:rPr>
                <w:rFonts w:asciiTheme="minorHAnsi" w:hAnsiTheme="minorHAnsi"/>
                <w:sz w:val="22"/>
                <w:szCs w:val="22"/>
              </w:rPr>
              <w:t>1</w:t>
            </w:r>
            <w:r>
              <w:rPr>
                <w:rFonts w:asciiTheme="minorHAnsi" w:hAnsiTheme="minorHAnsi"/>
                <w:sz w:val="22"/>
                <w:szCs w:val="22"/>
              </w:rPr>
              <w:t xml:space="preserve"> </w:t>
            </w:r>
            <w:r w:rsidRPr="00A67A32">
              <w:rPr>
                <w:rFonts w:asciiTheme="minorHAnsi" w:hAnsiTheme="minorHAnsi"/>
                <w:sz w:val="22"/>
                <w:szCs w:val="22"/>
              </w:rPr>
              <w:t>meeting minutes</w:t>
            </w:r>
          </w:p>
        </w:tc>
        <w:tc>
          <w:tcPr>
            <w:tcW w:w="7650" w:type="dxa"/>
            <w:tcMar>
              <w:top w:w="72" w:type="dxa"/>
              <w:left w:w="115" w:type="dxa"/>
              <w:bottom w:w="0" w:type="dxa"/>
              <w:right w:w="115" w:type="dxa"/>
            </w:tcMar>
          </w:tcPr>
          <w:p w14:paraId="52AC5B52" w14:textId="6102BC26" w:rsidR="00364EE3" w:rsidRPr="00A67A32" w:rsidRDefault="00364EE3" w:rsidP="003D5AF0">
            <w:p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Corinne moved</w:t>
            </w:r>
            <w:r w:rsidR="006E5F10">
              <w:rPr>
                <w:rFonts w:asciiTheme="minorHAnsi" w:hAnsiTheme="minorHAnsi"/>
                <w:sz w:val="22"/>
                <w:szCs w:val="22"/>
              </w:rPr>
              <w:t xml:space="preserve"> to accept the minutes as written. </w:t>
            </w:r>
            <w:r w:rsidR="00672842">
              <w:rPr>
                <w:rFonts w:asciiTheme="minorHAnsi" w:hAnsiTheme="minorHAnsi"/>
                <w:sz w:val="22"/>
                <w:szCs w:val="22"/>
              </w:rPr>
              <w:t>Chris</w:t>
            </w:r>
            <w:r>
              <w:rPr>
                <w:rFonts w:asciiTheme="minorHAnsi" w:hAnsiTheme="minorHAnsi"/>
                <w:sz w:val="22"/>
                <w:szCs w:val="22"/>
              </w:rPr>
              <w:t xml:space="preserve"> </w:t>
            </w:r>
            <w:r w:rsidR="006E5F10">
              <w:rPr>
                <w:rFonts w:asciiTheme="minorHAnsi" w:hAnsiTheme="minorHAnsi"/>
                <w:sz w:val="22"/>
                <w:szCs w:val="22"/>
              </w:rPr>
              <w:t xml:space="preserve">seconded the motion and it passed by </w:t>
            </w:r>
            <w:r w:rsidR="003D5AF0">
              <w:rPr>
                <w:rFonts w:asciiTheme="minorHAnsi" w:hAnsiTheme="minorHAnsi"/>
                <w:sz w:val="22"/>
                <w:szCs w:val="22"/>
              </w:rPr>
              <w:t>a unanimous</w:t>
            </w:r>
            <w:r w:rsidR="00B11000">
              <w:rPr>
                <w:rFonts w:asciiTheme="minorHAnsi" w:hAnsiTheme="minorHAnsi"/>
                <w:sz w:val="22"/>
                <w:szCs w:val="22"/>
              </w:rPr>
              <w:t xml:space="preserve"> roll call</w:t>
            </w:r>
            <w:r w:rsidR="006E5F10">
              <w:rPr>
                <w:rFonts w:asciiTheme="minorHAnsi" w:hAnsiTheme="minorHAnsi"/>
                <w:sz w:val="22"/>
                <w:szCs w:val="22"/>
              </w:rPr>
              <w:t xml:space="preserve"> vote</w:t>
            </w:r>
            <w:r w:rsidR="00672842">
              <w:rPr>
                <w:rFonts w:asciiTheme="minorHAnsi" w:hAnsiTheme="minorHAnsi"/>
                <w:sz w:val="22"/>
                <w:szCs w:val="22"/>
              </w:rPr>
              <w:t>.</w:t>
            </w:r>
          </w:p>
        </w:tc>
      </w:tr>
      <w:tr w:rsidR="00364EE3" w:rsidRPr="00A67A32" w14:paraId="52AC5B5B" w14:textId="77777777" w:rsidTr="005647A4">
        <w:tc>
          <w:tcPr>
            <w:tcW w:w="3315" w:type="dxa"/>
            <w:tcMar>
              <w:top w:w="72" w:type="dxa"/>
              <w:left w:w="115" w:type="dxa"/>
              <w:bottom w:w="0" w:type="dxa"/>
              <w:right w:w="115" w:type="dxa"/>
            </w:tcMar>
          </w:tcPr>
          <w:p w14:paraId="52AC5B54" w14:textId="77777777" w:rsidR="00364EE3" w:rsidRDefault="00364EE3" w:rsidP="003D283A">
            <w:pPr>
              <w:pStyle w:val="ListParagraph"/>
              <w:numPr>
                <w:ilvl w:val="0"/>
                <w:numId w:val="2"/>
              </w:num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Old business</w:t>
            </w:r>
          </w:p>
          <w:p w14:paraId="52AC5B55" w14:textId="13B3F92C" w:rsidR="00364EE3" w:rsidRPr="00EF35B6" w:rsidRDefault="00364EE3" w:rsidP="003D283A">
            <w:pPr>
              <w:pStyle w:val="ListParagraph"/>
              <w:numPr>
                <w:ilvl w:val="1"/>
                <w:numId w:val="2"/>
              </w:numPr>
              <w:autoSpaceDE w:val="0"/>
              <w:autoSpaceDN w:val="0"/>
              <w:adjustRightInd w:val="0"/>
              <w:spacing w:line="240" w:lineRule="atLeast"/>
              <w:ind w:left="720"/>
              <w:contextualSpacing w:val="0"/>
              <w:rPr>
                <w:rFonts w:asciiTheme="minorHAnsi" w:hAnsiTheme="minorHAnsi"/>
                <w:sz w:val="22"/>
                <w:szCs w:val="22"/>
              </w:rPr>
            </w:pPr>
          </w:p>
        </w:tc>
        <w:tc>
          <w:tcPr>
            <w:tcW w:w="7650" w:type="dxa"/>
            <w:tcMar>
              <w:top w:w="72" w:type="dxa"/>
              <w:left w:w="115" w:type="dxa"/>
              <w:bottom w:w="0" w:type="dxa"/>
              <w:right w:w="115" w:type="dxa"/>
            </w:tcMar>
          </w:tcPr>
          <w:p w14:paraId="52AC5B5A" w14:textId="61F86AED" w:rsidR="00364EE3" w:rsidRPr="00EE06F1" w:rsidRDefault="006E5F10" w:rsidP="006E5F10">
            <w:p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Nothing to discuss.</w:t>
            </w:r>
          </w:p>
        </w:tc>
      </w:tr>
      <w:tr w:rsidR="00364EE3" w:rsidRPr="00A67A32" w14:paraId="52AC5B63" w14:textId="77777777" w:rsidTr="005647A4">
        <w:trPr>
          <w:trHeight w:val="665"/>
        </w:trPr>
        <w:tc>
          <w:tcPr>
            <w:tcW w:w="3315" w:type="dxa"/>
            <w:tcMar>
              <w:top w:w="72" w:type="dxa"/>
              <w:left w:w="115" w:type="dxa"/>
              <w:bottom w:w="0" w:type="dxa"/>
              <w:right w:w="115" w:type="dxa"/>
            </w:tcMar>
          </w:tcPr>
          <w:p w14:paraId="52AC5B5C" w14:textId="77777777" w:rsidR="00364EE3" w:rsidRDefault="00364EE3" w:rsidP="003D283A">
            <w:pPr>
              <w:pStyle w:val="ListParagraph"/>
              <w:numPr>
                <w:ilvl w:val="0"/>
                <w:numId w:val="2"/>
              </w:num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New business</w:t>
            </w:r>
          </w:p>
          <w:p w14:paraId="52AC5B5D" w14:textId="09176581" w:rsidR="00364EE3" w:rsidRPr="000639B7" w:rsidRDefault="00933CBC" w:rsidP="003D283A">
            <w:pPr>
              <w:pStyle w:val="ListParagraph"/>
              <w:numPr>
                <w:ilvl w:val="1"/>
                <w:numId w:val="2"/>
              </w:numPr>
              <w:autoSpaceDE w:val="0"/>
              <w:autoSpaceDN w:val="0"/>
              <w:adjustRightInd w:val="0"/>
              <w:spacing w:line="240" w:lineRule="atLeast"/>
              <w:ind w:left="720"/>
              <w:rPr>
                <w:rFonts w:asciiTheme="minorHAnsi" w:hAnsiTheme="minorHAnsi"/>
                <w:sz w:val="22"/>
                <w:szCs w:val="22"/>
              </w:rPr>
            </w:pPr>
            <w:r>
              <w:rPr>
                <w:rFonts w:asciiTheme="minorHAnsi" w:hAnsiTheme="minorHAnsi"/>
                <w:sz w:val="22"/>
                <w:szCs w:val="22"/>
              </w:rPr>
              <w:t>Votes by those paid now prohibited</w:t>
            </w:r>
          </w:p>
        </w:tc>
        <w:tc>
          <w:tcPr>
            <w:tcW w:w="7650" w:type="dxa"/>
            <w:tcMar>
              <w:top w:w="72" w:type="dxa"/>
              <w:left w:w="115" w:type="dxa"/>
              <w:bottom w:w="0" w:type="dxa"/>
              <w:right w:w="115" w:type="dxa"/>
            </w:tcMar>
          </w:tcPr>
          <w:p w14:paraId="52AC5B62" w14:textId="08C99B64" w:rsidR="00992C30" w:rsidRPr="00EE06F1" w:rsidRDefault="003D5AF0" w:rsidP="004400E5">
            <w:pPr>
              <w:pStyle w:val="ListParagraph"/>
              <w:numPr>
                <w:ilvl w:val="0"/>
                <w:numId w:val="4"/>
              </w:numPr>
              <w:autoSpaceDE w:val="0"/>
              <w:autoSpaceDN w:val="0"/>
              <w:adjustRightInd w:val="0"/>
              <w:spacing w:before="120" w:line="240" w:lineRule="atLeast"/>
              <w:contextualSpacing w:val="0"/>
              <w:rPr>
                <w:rFonts w:asciiTheme="minorHAnsi" w:hAnsiTheme="minorHAnsi"/>
                <w:sz w:val="22"/>
                <w:szCs w:val="22"/>
              </w:rPr>
            </w:pPr>
            <w:r>
              <w:rPr>
                <w:rFonts w:asciiTheme="minorHAnsi" w:hAnsiTheme="minorHAnsi"/>
                <w:sz w:val="22"/>
                <w:szCs w:val="22"/>
              </w:rPr>
              <w:t>While it has always been a state ethics rule</w:t>
            </w:r>
            <w:r w:rsidR="009D49F2">
              <w:rPr>
                <w:rFonts w:asciiTheme="minorHAnsi" w:hAnsiTheme="minorHAnsi"/>
                <w:sz w:val="22"/>
                <w:szCs w:val="22"/>
              </w:rPr>
              <w:t xml:space="preserve"> that those who are paid by funds should not vote on how those funds are allocated, it has now also been added to DPH’s Grants Management Manual this year. This means that none of the county coordinators should vote during future budget discussions. All coordinators agreed to find two other agency representatives to attend the spring 2022 meeting when budget discussion and voting are scheduled to occur.</w:t>
            </w:r>
          </w:p>
        </w:tc>
      </w:tr>
      <w:tr w:rsidR="00364EE3" w:rsidRPr="00A67A32" w14:paraId="52AC5B72" w14:textId="77777777" w:rsidTr="005647A4">
        <w:tc>
          <w:tcPr>
            <w:tcW w:w="3315" w:type="dxa"/>
            <w:tcMar>
              <w:top w:w="72" w:type="dxa"/>
              <w:left w:w="115" w:type="dxa"/>
              <w:bottom w:w="0" w:type="dxa"/>
              <w:right w:w="115" w:type="dxa"/>
            </w:tcMar>
          </w:tcPr>
          <w:p w14:paraId="52AC5B64" w14:textId="77777777" w:rsidR="00364EE3" w:rsidRPr="00D430B8" w:rsidRDefault="00364EE3" w:rsidP="003D283A">
            <w:pPr>
              <w:pStyle w:val="ListParagraph"/>
              <w:numPr>
                <w:ilvl w:val="0"/>
                <w:numId w:val="2"/>
              </w:num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Member reports</w:t>
            </w:r>
          </w:p>
          <w:p w14:paraId="52AC5B65" w14:textId="77777777" w:rsidR="00364EE3" w:rsidRPr="00A67A32" w:rsidRDefault="00364EE3" w:rsidP="003D283A">
            <w:pPr>
              <w:pStyle w:val="ListParagraph"/>
              <w:numPr>
                <w:ilvl w:val="1"/>
                <w:numId w:val="2"/>
              </w:numPr>
              <w:autoSpaceDE w:val="0"/>
              <w:autoSpaceDN w:val="0"/>
              <w:adjustRightInd w:val="0"/>
              <w:spacing w:line="240" w:lineRule="atLeast"/>
              <w:ind w:left="720"/>
              <w:contextualSpacing w:val="0"/>
              <w:rPr>
                <w:rFonts w:asciiTheme="minorHAnsi" w:hAnsiTheme="minorHAnsi"/>
                <w:sz w:val="22"/>
                <w:szCs w:val="22"/>
              </w:rPr>
            </w:pPr>
            <w:r w:rsidRPr="00A67A32">
              <w:rPr>
                <w:rFonts w:asciiTheme="minorHAnsi" w:hAnsiTheme="minorHAnsi"/>
                <w:sz w:val="22"/>
                <w:szCs w:val="22"/>
              </w:rPr>
              <w:t>County coordinator reports</w:t>
            </w:r>
          </w:p>
          <w:p w14:paraId="52AC5B66" w14:textId="77777777" w:rsidR="00364EE3" w:rsidRDefault="00364EE3" w:rsidP="003D283A">
            <w:pPr>
              <w:pStyle w:val="ListParagraph"/>
              <w:numPr>
                <w:ilvl w:val="1"/>
                <w:numId w:val="2"/>
              </w:numPr>
              <w:autoSpaceDE w:val="0"/>
              <w:autoSpaceDN w:val="0"/>
              <w:adjustRightInd w:val="0"/>
              <w:spacing w:before="240" w:line="240" w:lineRule="atLeast"/>
              <w:ind w:left="720"/>
              <w:contextualSpacing w:val="0"/>
              <w:rPr>
                <w:rFonts w:asciiTheme="minorHAnsi" w:hAnsiTheme="minorHAnsi"/>
                <w:sz w:val="22"/>
                <w:szCs w:val="22"/>
              </w:rPr>
            </w:pPr>
            <w:r w:rsidRPr="00A67A32">
              <w:rPr>
                <w:rFonts w:asciiTheme="minorHAnsi" w:hAnsiTheme="minorHAnsi"/>
                <w:sz w:val="22"/>
                <w:szCs w:val="22"/>
              </w:rPr>
              <w:t>WAG</w:t>
            </w:r>
            <w:r>
              <w:rPr>
                <w:rFonts w:asciiTheme="minorHAnsi" w:hAnsiTheme="minorHAnsi"/>
                <w:sz w:val="22"/>
                <w:szCs w:val="22"/>
              </w:rPr>
              <w:t xml:space="preserve"> and WRHSAC</w:t>
            </w:r>
            <w:r w:rsidRPr="00A67A32">
              <w:rPr>
                <w:rFonts w:asciiTheme="minorHAnsi" w:hAnsiTheme="minorHAnsi"/>
                <w:sz w:val="22"/>
                <w:szCs w:val="22"/>
              </w:rPr>
              <w:t xml:space="preserve"> report</w:t>
            </w:r>
          </w:p>
          <w:p w14:paraId="52AC5B67" w14:textId="77777777" w:rsidR="00364EE3" w:rsidRPr="007C13A4" w:rsidRDefault="00364EE3" w:rsidP="003D283A">
            <w:pPr>
              <w:pStyle w:val="ListParagraph"/>
              <w:numPr>
                <w:ilvl w:val="1"/>
                <w:numId w:val="2"/>
              </w:numPr>
              <w:autoSpaceDE w:val="0"/>
              <w:autoSpaceDN w:val="0"/>
              <w:adjustRightInd w:val="0"/>
              <w:spacing w:before="600" w:line="240" w:lineRule="atLeast"/>
              <w:ind w:left="720"/>
              <w:contextualSpacing w:val="0"/>
              <w:rPr>
                <w:rFonts w:asciiTheme="minorHAnsi" w:hAnsiTheme="minorHAnsi"/>
                <w:sz w:val="22"/>
                <w:szCs w:val="22"/>
              </w:rPr>
            </w:pPr>
            <w:r>
              <w:rPr>
                <w:rFonts w:asciiTheme="minorHAnsi" w:hAnsiTheme="minorHAnsi"/>
                <w:sz w:val="22"/>
                <w:szCs w:val="22"/>
              </w:rPr>
              <w:t>HMCC update</w:t>
            </w:r>
          </w:p>
        </w:tc>
        <w:tc>
          <w:tcPr>
            <w:tcW w:w="7650" w:type="dxa"/>
            <w:tcMar>
              <w:top w:w="72" w:type="dxa"/>
              <w:left w:w="115" w:type="dxa"/>
              <w:bottom w:w="0" w:type="dxa"/>
              <w:right w:w="115" w:type="dxa"/>
            </w:tcMar>
          </w:tcPr>
          <w:p w14:paraId="19365D03" w14:textId="52E249C1" w:rsidR="009674FF" w:rsidRDefault="009674FF" w:rsidP="00933CBC">
            <w:pPr>
              <w:pStyle w:val="ListParagraph"/>
              <w:numPr>
                <w:ilvl w:val="0"/>
                <w:numId w:val="3"/>
              </w:num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 xml:space="preserve">Hampden: </w:t>
            </w:r>
            <w:r w:rsidR="00984D07">
              <w:rPr>
                <w:rFonts w:asciiTheme="minorHAnsi" w:hAnsiTheme="minorHAnsi"/>
                <w:sz w:val="22"/>
                <w:szCs w:val="22"/>
              </w:rPr>
              <w:t>Donna Bowman moving, so will no longer run</w:t>
            </w:r>
            <w:r w:rsidR="00D14047">
              <w:rPr>
                <w:rFonts w:asciiTheme="minorHAnsi" w:hAnsiTheme="minorHAnsi"/>
                <w:sz w:val="22"/>
                <w:szCs w:val="22"/>
              </w:rPr>
              <w:t xml:space="preserve"> the</w:t>
            </w:r>
            <w:r w:rsidR="00984D07">
              <w:rPr>
                <w:rFonts w:asciiTheme="minorHAnsi" w:hAnsiTheme="minorHAnsi"/>
                <w:sz w:val="22"/>
                <w:szCs w:val="22"/>
              </w:rPr>
              <w:t xml:space="preserve"> E</w:t>
            </w:r>
            <w:r w:rsidR="00D14047">
              <w:rPr>
                <w:rFonts w:asciiTheme="minorHAnsi" w:hAnsiTheme="minorHAnsi"/>
                <w:sz w:val="22"/>
                <w:szCs w:val="22"/>
              </w:rPr>
              <w:t>ast</w:t>
            </w:r>
            <w:r w:rsidR="00984D07">
              <w:rPr>
                <w:rFonts w:asciiTheme="minorHAnsi" w:hAnsiTheme="minorHAnsi"/>
                <w:sz w:val="22"/>
                <w:szCs w:val="22"/>
              </w:rPr>
              <w:t xml:space="preserve"> Longmeadow unit.</w:t>
            </w:r>
            <w:r w:rsidR="00AD4E0A">
              <w:rPr>
                <w:rFonts w:asciiTheme="minorHAnsi" w:hAnsiTheme="minorHAnsi"/>
                <w:sz w:val="22"/>
                <w:szCs w:val="22"/>
              </w:rPr>
              <w:t xml:space="preserve"> Trying to revive Hampden County council meetings bimonthly for unit leaders to identify training needs. </w:t>
            </w:r>
            <w:r w:rsidR="0025524E">
              <w:rPr>
                <w:rFonts w:asciiTheme="minorHAnsi" w:hAnsiTheme="minorHAnsi"/>
                <w:sz w:val="22"/>
                <w:szCs w:val="22"/>
              </w:rPr>
              <w:t xml:space="preserve">Invited unit leaders to the MAG meeting hoping they will start to attend. Baystate </w:t>
            </w:r>
            <w:r w:rsidR="00D14047">
              <w:rPr>
                <w:rFonts w:asciiTheme="minorHAnsi" w:hAnsiTheme="minorHAnsi"/>
                <w:sz w:val="22"/>
                <w:szCs w:val="22"/>
              </w:rPr>
              <w:t xml:space="preserve">Medical Center has </w:t>
            </w:r>
            <w:r w:rsidR="0025524E">
              <w:rPr>
                <w:rFonts w:asciiTheme="minorHAnsi" w:hAnsiTheme="minorHAnsi"/>
                <w:sz w:val="22"/>
                <w:szCs w:val="22"/>
              </w:rPr>
              <w:t>asked for volunteers to help with COVID testing at the Big E</w:t>
            </w:r>
            <w:r w:rsidR="00D14047">
              <w:rPr>
                <w:rFonts w:asciiTheme="minorHAnsi" w:hAnsiTheme="minorHAnsi"/>
                <w:sz w:val="22"/>
                <w:szCs w:val="22"/>
              </w:rPr>
              <w:t>, but it is n</w:t>
            </w:r>
            <w:r w:rsidR="0025524E">
              <w:rPr>
                <w:rFonts w:asciiTheme="minorHAnsi" w:hAnsiTheme="minorHAnsi"/>
                <w:sz w:val="22"/>
                <w:szCs w:val="22"/>
              </w:rPr>
              <w:t xml:space="preserve">ot </w:t>
            </w:r>
            <w:r w:rsidR="00D14047">
              <w:rPr>
                <w:rFonts w:asciiTheme="minorHAnsi" w:hAnsiTheme="minorHAnsi"/>
                <w:sz w:val="22"/>
                <w:szCs w:val="22"/>
              </w:rPr>
              <w:t xml:space="preserve">an </w:t>
            </w:r>
            <w:r w:rsidR="0025524E">
              <w:rPr>
                <w:rFonts w:asciiTheme="minorHAnsi" w:hAnsiTheme="minorHAnsi"/>
                <w:sz w:val="22"/>
                <w:szCs w:val="22"/>
              </w:rPr>
              <w:t xml:space="preserve">official </w:t>
            </w:r>
            <w:r w:rsidR="00D14047">
              <w:rPr>
                <w:rFonts w:asciiTheme="minorHAnsi" w:hAnsiTheme="minorHAnsi"/>
                <w:sz w:val="22"/>
                <w:szCs w:val="22"/>
              </w:rPr>
              <w:t xml:space="preserve">request </w:t>
            </w:r>
            <w:r w:rsidR="0025524E">
              <w:rPr>
                <w:rFonts w:asciiTheme="minorHAnsi" w:hAnsiTheme="minorHAnsi"/>
                <w:sz w:val="22"/>
                <w:szCs w:val="22"/>
              </w:rPr>
              <w:t>yet.</w:t>
            </w:r>
            <w:r>
              <w:rPr>
                <w:rFonts w:asciiTheme="minorHAnsi" w:hAnsiTheme="minorHAnsi"/>
                <w:sz w:val="22"/>
                <w:szCs w:val="22"/>
              </w:rPr>
              <w:t xml:space="preserve"> </w:t>
            </w:r>
          </w:p>
          <w:p w14:paraId="6D945580" w14:textId="77777777" w:rsidR="009674FF" w:rsidRDefault="009674FF" w:rsidP="009674FF">
            <w:pPr>
              <w:autoSpaceDE w:val="0"/>
              <w:autoSpaceDN w:val="0"/>
              <w:adjustRightInd w:val="0"/>
              <w:spacing w:line="240" w:lineRule="atLeast"/>
              <w:rPr>
                <w:rFonts w:asciiTheme="minorHAnsi" w:hAnsiTheme="minorHAnsi"/>
                <w:sz w:val="22"/>
                <w:szCs w:val="22"/>
              </w:rPr>
            </w:pPr>
          </w:p>
          <w:p w14:paraId="32692134" w14:textId="61730F69" w:rsidR="005647A4" w:rsidRDefault="009674FF" w:rsidP="009674FF">
            <w:pPr>
              <w:autoSpaceDE w:val="0"/>
              <w:autoSpaceDN w:val="0"/>
              <w:adjustRightInd w:val="0"/>
              <w:spacing w:line="240" w:lineRule="atLeast"/>
              <w:ind w:left="331"/>
              <w:rPr>
                <w:rFonts w:asciiTheme="minorHAnsi" w:hAnsiTheme="minorHAnsi"/>
                <w:sz w:val="22"/>
                <w:szCs w:val="22"/>
              </w:rPr>
            </w:pPr>
            <w:r>
              <w:rPr>
                <w:rFonts w:asciiTheme="minorHAnsi" w:hAnsiTheme="minorHAnsi"/>
                <w:sz w:val="22"/>
                <w:szCs w:val="22"/>
              </w:rPr>
              <w:t xml:space="preserve">Berkshire: 800 volunteers now. Now introducing them to other service areas beyond public health emergency response. </w:t>
            </w:r>
            <w:r w:rsidR="0011162F">
              <w:rPr>
                <w:rFonts w:asciiTheme="minorHAnsi" w:hAnsiTheme="minorHAnsi"/>
                <w:sz w:val="22"/>
                <w:szCs w:val="22"/>
              </w:rPr>
              <w:t>Conducting some animal training.</w:t>
            </w:r>
            <w:r w:rsidR="00B0379E">
              <w:rPr>
                <w:rFonts w:asciiTheme="minorHAnsi" w:hAnsiTheme="minorHAnsi"/>
                <w:sz w:val="22"/>
                <w:szCs w:val="22"/>
              </w:rPr>
              <w:t xml:space="preserve"> May help with flu clinics/COVID 3</w:t>
            </w:r>
            <w:r w:rsidR="00B0379E" w:rsidRPr="00B0379E">
              <w:rPr>
                <w:rFonts w:asciiTheme="minorHAnsi" w:hAnsiTheme="minorHAnsi"/>
                <w:sz w:val="22"/>
                <w:szCs w:val="22"/>
                <w:vertAlign w:val="superscript"/>
              </w:rPr>
              <w:t>rd</w:t>
            </w:r>
            <w:r w:rsidR="00B0379E">
              <w:rPr>
                <w:rFonts w:asciiTheme="minorHAnsi" w:hAnsiTheme="minorHAnsi"/>
                <w:sz w:val="22"/>
                <w:szCs w:val="22"/>
              </w:rPr>
              <w:t xml:space="preserve"> shot clinics.</w:t>
            </w:r>
          </w:p>
          <w:p w14:paraId="0637BB68" w14:textId="77777777" w:rsidR="001B5462" w:rsidRDefault="001B5462" w:rsidP="009674FF">
            <w:pPr>
              <w:autoSpaceDE w:val="0"/>
              <w:autoSpaceDN w:val="0"/>
              <w:adjustRightInd w:val="0"/>
              <w:spacing w:line="240" w:lineRule="atLeast"/>
              <w:ind w:left="331"/>
              <w:rPr>
                <w:rFonts w:asciiTheme="minorHAnsi" w:hAnsiTheme="minorHAnsi"/>
                <w:sz w:val="22"/>
                <w:szCs w:val="22"/>
              </w:rPr>
            </w:pPr>
          </w:p>
          <w:p w14:paraId="463BABD1" w14:textId="77777777" w:rsidR="001B5462" w:rsidRDefault="001B5462" w:rsidP="009674FF">
            <w:pPr>
              <w:autoSpaceDE w:val="0"/>
              <w:autoSpaceDN w:val="0"/>
              <w:adjustRightInd w:val="0"/>
              <w:spacing w:line="240" w:lineRule="atLeast"/>
              <w:ind w:left="331"/>
              <w:rPr>
                <w:rFonts w:asciiTheme="minorHAnsi" w:hAnsiTheme="minorHAnsi"/>
                <w:sz w:val="22"/>
                <w:szCs w:val="22"/>
              </w:rPr>
            </w:pPr>
            <w:r>
              <w:rPr>
                <w:rFonts w:asciiTheme="minorHAnsi" w:hAnsiTheme="minorHAnsi"/>
                <w:sz w:val="22"/>
                <w:szCs w:val="22"/>
              </w:rPr>
              <w:t>Franklin: Sending out feeler to see if people want to volunteer for flu clinics.</w:t>
            </w:r>
          </w:p>
          <w:p w14:paraId="78596B58" w14:textId="77777777" w:rsidR="00681559" w:rsidRDefault="00681559" w:rsidP="009674FF">
            <w:pPr>
              <w:autoSpaceDE w:val="0"/>
              <w:autoSpaceDN w:val="0"/>
              <w:adjustRightInd w:val="0"/>
              <w:spacing w:line="240" w:lineRule="atLeast"/>
              <w:ind w:left="331"/>
              <w:rPr>
                <w:rFonts w:asciiTheme="minorHAnsi" w:hAnsiTheme="minorHAnsi"/>
                <w:sz w:val="22"/>
                <w:szCs w:val="22"/>
              </w:rPr>
            </w:pPr>
          </w:p>
          <w:p w14:paraId="66C50C84" w14:textId="0C5924C8" w:rsidR="00D14047" w:rsidRDefault="00681559" w:rsidP="00D14047">
            <w:pPr>
              <w:pStyle w:val="ListParagraph"/>
              <w:numPr>
                <w:ilvl w:val="0"/>
                <w:numId w:val="3"/>
              </w:numPr>
              <w:autoSpaceDE w:val="0"/>
              <w:autoSpaceDN w:val="0"/>
              <w:adjustRightInd w:val="0"/>
              <w:spacing w:line="240" w:lineRule="atLeast"/>
              <w:rPr>
                <w:rFonts w:asciiTheme="minorHAnsi" w:hAnsiTheme="minorHAnsi"/>
                <w:sz w:val="22"/>
                <w:szCs w:val="22"/>
              </w:rPr>
            </w:pPr>
            <w:r w:rsidRPr="00D14047">
              <w:rPr>
                <w:rFonts w:asciiTheme="minorHAnsi" w:hAnsiTheme="minorHAnsi"/>
                <w:sz w:val="22"/>
                <w:szCs w:val="22"/>
              </w:rPr>
              <w:t>WAG: Chris has pallets of hand sanitizer wipes to share.</w:t>
            </w:r>
          </w:p>
          <w:p w14:paraId="4388F909" w14:textId="77777777" w:rsidR="00D14047" w:rsidRDefault="00D14047" w:rsidP="00D14047">
            <w:pPr>
              <w:autoSpaceDE w:val="0"/>
              <w:autoSpaceDN w:val="0"/>
              <w:adjustRightInd w:val="0"/>
              <w:spacing w:line="240" w:lineRule="atLeast"/>
              <w:rPr>
                <w:rFonts w:asciiTheme="minorHAnsi" w:hAnsiTheme="minorHAnsi"/>
                <w:sz w:val="22"/>
                <w:szCs w:val="22"/>
              </w:rPr>
            </w:pPr>
          </w:p>
          <w:p w14:paraId="47044A16" w14:textId="77777777" w:rsidR="00681559" w:rsidRDefault="00D14047" w:rsidP="00D14047">
            <w:pPr>
              <w:autoSpaceDE w:val="0"/>
              <w:autoSpaceDN w:val="0"/>
              <w:adjustRightInd w:val="0"/>
              <w:spacing w:line="240" w:lineRule="atLeast"/>
              <w:ind w:left="331"/>
              <w:rPr>
                <w:rFonts w:asciiTheme="minorHAnsi" w:hAnsiTheme="minorHAnsi"/>
                <w:sz w:val="22"/>
                <w:szCs w:val="22"/>
              </w:rPr>
            </w:pPr>
            <w:r>
              <w:rPr>
                <w:rFonts w:asciiTheme="minorHAnsi" w:hAnsiTheme="minorHAnsi"/>
                <w:sz w:val="22"/>
                <w:szCs w:val="22"/>
              </w:rPr>
              <w:t>WRHSAC: Pittsfield’s m</w:t>
            </w:r>
            <w:r w:rsidR="00681559" w:rsidRPr="00D14047">
              <w:rPr>
                <w:rFonts w:asciiTheme="minorHAnsi" w:hAnsiTheme="minorHAnsi"/>
                <w:sz w:val="22"/>
                <w:szCs w:val="22"/>
              </w:rPr>
              <w:t>obile health trailer</w:t>
            </w:r>
            <w:r>
              <w:rPr>
                <w:rFonts w:asciiTheme="minorHAnsi" w:hAnsiTheme="minorHAnsi"/>
                <w:sz w:val="22"/>
                <w:szCs w:val="22"/>
              </w:rPr>
              <w:t xml:space="preserve"> is almost complete, but there is now a question of whether it is compliant with ADA </w:t>
            </w:r>
            <w:r w:rsidR="00231D9E">
              <w:rPr>
                <w:rFonts w:asciiTheme="minorHAnsi" w:hAnsiTheme="minorHAnsi"/>
                <w:sz w:val="22"/>
                <w:szCs w:val="22"/>
              </w:rPr>
              <w:t>standards. Raine is working to answer that question before bids are due for the Greenfield trailer.</w:t>
            </w:r>
          </w:p>
          <w:p w14:paraId="48E87B8E" w14:textId="77777777" w:rsidR="00231D9E" w:rsidRDefault="00231D9E" w:rsidP="00D14047">
            <w:pPr>
              <w:autoSpaceDE w:val="0"/>
              <w:autoSpaceDN w:val="0"/>
              <w:adjustRightInd w:val="0"/>
              <w:spacing w:line="240" w:lineRule="atLeast"/>
              <w:ind w:left="331"/>
              <w:rPr>
                <w:rFonts w:asciiTheme="minorHAnsi" w:hAnsiTheme="minorHAnsi"/>
                <w:sz w:val="22"/>
                <w:szCs w:val="22"/>
              </w:rPr>
            </w:pPr>
          </w:p>
          <w:p w14:paraId="13771680" w14:textId="77777777" w:rsidR="00231D9E" w:rsidRDefault="00231D9E" w:rsidP="00D14047">
            <w:pPr>
              <w:autoSpaceDE w:val="0"/>
              <w:autoSpaceDN w:val="0"/>
              <w:adjustRightInd w:val="0"/>
              <w:spacing w:line="240" w:lineRule="atLeast"/>
              <w:ind w:left="331"/>
              <w:rPr>
                <w:rFonts w:asciiTheme="minorHAnsi" w:hAnsiTheme="minorHAnsi"/>
                <w:sz w:val="22"/>
                <w:szCs w:val="22"/>
              </w:rPr>
            </w:pPr>
            <w:r>
              <w:rPr>
                <w:rFonts w:asciiTheme="minorHAnsi" w:hAnsiTheme="minorHAnsi"/>
                <w:sz w:val="22"/>
                <w:szCs w:val="22"/>
              </w:rPr>
              <w:t>WRHSAC’s western MA COVID AAR request for proposals will be issued in October.</w:t>
            </w:r>
          </w:p>
          <w:p w14:paraId="523B4557" w14:textId="77777777" w:rsidR="00231D9E" w:rsidRDefault="00231D9E" w:rsidP="00D14047">
            <w:pPr>
              <w:autoSpaceDE w:val="0"/>
              <w:autoSpaceDN w:val="0"/>
              <w:adjustRightInd w:val="0"/>
              <w:spacing w:line="240" w:lineRule="atLeast"/>
              <w:ind w:left="331"/>
              <w:rPr>
                <w:rFonts w:asciiTheme="minorHAnsi" w:hAnsiTheme="minorHAnsi"/>
                <w:sz w:val="22"/>
                <w:szCs w:val="22"/>
              </w:rPr>
            </w:pPr>
          </w:p>
          <w:p w14:paraId="66B28F79" w14:textId="77777777" w:rsidR="00231D9E" w:rsidRDefault="00231D9E" w:rsidP="00231D9E">
            <w:pPr>
              <w:pStyle w:val="ListParagraph"/>
              <w:numPr>
                <w:ilvl w:val="0"/>
                <w:numId w:val="3"/>
              </w:numPr>
              <w:autoSpaceDE w:val="0"/>
              <w:autoSpaceDN w:val="0"/>
              <w:adjustRightInd w:val="0"/>
              <w:spacing w:line="240" w:lineRule="atLeast"/>
              <w:rPr>
                <w:rFonts w:asciiTheme="minorHAnsi" w:hAnsiTheme="minorHAnsi"/>
                <w:sz w:val="22"/>
                <w:szCs w:val="22"/>
              </w:rPr>
            </w:pPr>
            <w:r>
              <w:rPr>
                <w:rFonts w:asciiTheme="minorHAnsi" w:hAnsiTheme="minorHAnsi"/>
                <w:sz w:val="22"/>
                <w:szCs w:val="22"/>
              </w:rPr>
              <w:lastRenderedPageBreak/>
              <w:t>HMCC: Weekly hospital resurgence calls have started up again as COVID numbers have started to rise again. Staff is creating an HMCC COOP and updating the HMCC Response Plan and Resource Coordination Annex.</w:t>
            </w:r>
          </w:p>
          <w:p w14:paraId="370EE74A" w14:textId="77777777" w:rsidR="00231D9E" w:rsidRPr="00231D9E" w:rsidRDefault="00231D9E" w:rsidP="00231D9E">
            <w:pPr>
              <w:autoSpaceDE w:val="0"/>
              <w:autoSpaceDN w:val="0"/>
              <w:adjustRightInd w:val="0"/>
              <w:spacing w:line="240" w:lineRule="atLeast"/>
              <w:ind w:left="331"/>
              <w:rPr>
                <w:rFonts w:asciiTheme="minorHAnsi" w:hAnsiTheme="minorHAnsi"/>
                <w:sz w:val="22"/>
                <w:szCs w:val="22"/>
              </w:rPr>
            </w:pPr>
          </w:p>
          <w:p w14:paraId="52AC5B71" w14:textId="0B5570C1" w:rsidR="00231D9E" w:rsidRPr="00231D9E" w:rsidRDefault="00231D9E" w:rsidP="00320FD3">
            <w:pPr>
              <w:autoSpaceDE w:val="0"/>
              <w:autoSpaceDN w:val="0"/>
              <w:adjustRightInd w:val="0"/>
              <w:spacing w:line="240" w:lineRule="atLeast"/>
              <w:ind w:left="331"/>
              <w:rPr>
                <w:rFonts w:asciiTheme="minorHAnsi" w:hAnsiTheme="minorHAnsi"/>
                <w:sz w:val="22"/>
                <w:szCs w:val="22"/>
              </w:rPr>
            </w:pPr>
            <w:r w:rsidRPr="00231D9E">
              <w:rPr>
                <w:rFonts w:asciiTheme="minorHAnsi" w:hAnsiTheme="minorHAnsi"/>
                <w:sz w:val="22"/>
                <w:szCs w:val="22"/>
              </w:rPr>
              <w:t>The HMCC now owns two large Conex boxes that are stowed behind Greenfield Community College</w:t>
            </w:r>
            <w:r w:rsidR="00320FD3">
              <w:rPr>
                <w:rFonts w:asciiTheme="minorHAnsi" w:hAnsiTheme="minorHAnsi"/>
                <w:sz w:val="22"/>
                <w:szCs w:val="22"/>
              </w:rPr>
              <w:t xml:space="preserve"> and contain PPE, mobile EOC kits, and other items that HMCC stakeholders can borrow. Once everything is properly documented, Mark will create a user-friendly catalog so everyone know what the HMCC has and how to access it.</w:t>
            </w:r>
          </w:p>
        </w:tc>
      </w:tr>
      <w:tr w:rsidR="00364EE3" w:rsidRPr="00A67A32" w14:paraId="52AC5B78" w14:textId="77777777" w:rsidTr="005647A4">
        <w:tc>
          <w:tcPr>
            <w:tcW w:w="3315" w:type="dxa"/>
            <w:tcMar>
              <w:top w:w="72" w:type="dxa"/>
              <w:left w:w="115" w:type="dxa"/>
              <w:bottom w:w="0" w:type="dxa"/>
              <w:right w:w="115" w:type="dxa"/>
            </w:tcMar>
          </w:tcPr>
          <w:p w14:paraId="52AC5B73" w14:textId="324CD922" w:rsidR="00364EE3" w:rsidRPr="00A67A32" w:rsidRDefault="00364EE3" w:rsidP="003D283A">
            <w:pPr>
              <w:pStyle w:val="ListParagraph"/>
              <w:numPr>
                <w:ilvl w:val="0"/>
                <w:numId w:val="2"/>
              </w:numPr>
              <w:autoSpaceDE w:val="0"/>
              <w:autoSpaceDN w:val="0"/>
              <w:adjustRightInd w:val="0"/>
              <w:spacing w:line="240" w:lineRule="atLeast"/>
              <w:rPr>
                <w:rFonts w:asciiTheme="minorHAnsi" w:hAnsiTheme="minorHAnsi"/>
                <w:sz w:val="22"/>
                <w:szCs w:val="22"/>
              </w:rPr>
            </w:pPr>
            <w:r w:rsidRPr="00A67A32">
              <w:rPr>
                <w:rFonts w:asciiTheme="minorHAnsi" w:hAnsiTheme="minorHAnsi"/>
                <w:sz w:val="22"/>
                <w:szCs w:val="22"/>
              </w:rPr>
              <w:lastRenderedPageBreak/>
              <w:t>Business not reasonably anticipated 48 hours prior to the meeting</w:t>
            </w:r>
          </w:p>
        </w:tc>
        <w:tc>
          <w:tcPr>
            <w:tcW w:w="7650" w:type="dxa"/>
            <w:tcMar>
              <w:top w:w="72" w:type="dxa"/>
              <w:left w:w="115" w:type="dxa"/>
              <w:bottom w:w="0" w:type="dxa"/>
              <w:right w:w="115" w:type="dxa"/>
            </w:tcMar>
          </w:tcPr>
          <w:p w14:paraId="52AC5B77" w14:textId="30E09505" w:rsidR="00364EE3" w:rsidRPr="007E03D8" w:rsidRDefault="00B36272" w:rsidP="007E03D8">
            <w:p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Nothing to discuss.</w:t>
            </w:r>
          </w:p>
        </w:tc>
      </w:tr>
      <w:tr w:rsidR="00364EE3" w:rsidRPr="00A67A32" w14:paraId="52AC5B7D" w14:textId="77777777" w:rsidTr="005647A4">
        <w:tc>
          <w:tcPr>
            <w:tcW w:w="3315" w:type="dxa"/>
            <w:tcMar>
              <w:top w:w="72" w:type="dxa"/>
              <w:left w:w="115" w:type="dxa"/>
              <w:bottom w:w="0" w:type="dxa"/>
              <w:right w:w="115" w:type="dxa"/>
            </w:tcMar>
          </w:tcPr>
          <w:p w14:paraId="52AC5B79" w14:textId="77777777" w:rsidR="00364EE3" w:rsidRPr="00A67A32" w:rsidRDefault="00364EE3" w:rsidP="003D283A">
            <w:pPr>
              <w:pStyle w:val="ListParagraph"/>
              <w:numPr>
                <w:ilvl w:val="0"/>
                <w:numId w:val="2"/>
              </w:numPr>
              <w:autoSpaceDE w:val="0"/>
              <w:autoSpaceDN w:val="0"/>
              <w:adjustRightInd w:val="0"/>
              <w:spacing w:line="240" w:lineRule="atLeast"/>
              <w:rPr>
                <w:rFonts w:asciiTheme="minorHAnsi" w:hAnsiTheme="minorHAnsi"/>
                <w:sz w:val="22"/>
                <w:szCs w:val="22"/>
              </w:rPr>
            </w:pPr>
            <w:r w:rsidRPr="00A67A32">
              <w:rPr>
                <w:rFonts w:asciiTheme="minorHAnsi" w:hAnsiTheme="minorHAnsi"/>
                <w:sz w:val="22"/>
                <w:szCs w:val="22"/>
              </w:rPr>
              <w:t>Wrap up and adjourn</w:t>
            </w:r>
          </w:p>
        </w:tc>
        <w:tc>
          <w:tcPr>
            <w:tcW w:w="7650" w:type="dxa"/>
            <w:tcMar>
              <w:top w:w="72" w:type="dxa"/>
              <w:left w:w="115" w:type="dxa"/>
              <w:bottom w:w="0" w:type="dxa"/>
              <w:right w:w="115" w:type="dxa"/>
            </w:tcMar>
          </w:tcPr>
          <w:p w14:paraId="52AC5B7C" w14:textId="15E4CA84" w:rsidR="00364EE3" w:rsidRPr="00A67A32" w:rsidRDefault="009B4D5E" w:rsidP="00B36272">
            <w:pPr>
              <w:autoSpaceDE w:val="0"/>
              <w:autoSpaceDN w:val="0"/>
              <w:adjustRightInd w:val="0"/>
              <w:spacing w:line="240" w:lineRule="atLeast"/>
              <w:rPr>
                <w:rFonts w:asciiTheme="minorHAnsi" w:hAnsiTheme="minorHAnsi"/>
                <w:sz w:val="22"/>
                <w:szCs w:val="22"/>
              </w:rPr>
            </w:pPr>
            <w:r>
              <w:rPr>
                <w:rFonts w:asciiTheme="minorHAnsi" w:hAnsiTheme="minorHAnsi"/>
                <w:sz w:val="22"/>
                <w:szCs w:val="22"/>
              </w:rPr>
              <w:t>Meeting adjourned at 1:30 p.m.</w:t>
            </w:r>
          </w:p>
        </w:tc>
      </w:tr>
    </w:tbl>
    <w:p w14:paraId="52AC5B7E" w14:textId="77777777" w:rsidR="0062085B" w:rsidRPr="00F33F3F" w:rsidRDefault="0062085B">
      <w:pPr>
        <w:rPr>
          <w:rFonts w:asciiTheme="minorHAnsi" w:hAnsiTheme="minorHAnsi"/>
          <w:sz w:val="21"/>
          <w:szCs w:val="21"/>
        </w:rPr>
      </w:pPr>
    </w:p>
    <w:sectPr w:rsidR="0062085B" w:rsidRPr="00F33F3F" w:rsidSect="009B4D5E">
      <w:headerReference w:type="default" r:id="rId12"/>
      <w:headerReference w:type="first" r:id="rId13"/>
      <w:pgSz w:w="12240" w:h="15840" w:code="1"/>
      <w:pgMar w:top="432" w:right="360" w:bottom="288" w:left="360" w:header="3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5B81" w14:textId="77777777" w:rsidR="000916B3" w:rsidRDefault="000916B3">
      <w:r>
        <w:separator/>
      </w:r>
    </w:p>
  </w:endnote>
  <w:endnote w:type="continuationSeparator" w:id="0">
    <w:p w14:paraId="52AC5B82" w14:textId="77777777" w:rsidR="000916B3" w:rsidRDefault="0009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5B7F" w14:textId="77777777" w:rsidR="000916B3" w:rsidRDefault="000916B3">
      <w:r>
        <w:separator/>
      </w:r>
    </w:p>
  </w:footnote>
  <w:footnote w:type="continuationSeparator" w:id="0">
    <w:p w14:paraId="52AC5B80" w14:textId="77777777" w:rsidR="000916B3" w:rsidRDefault="0009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5B83" w14:textId="23CDB845" w:rsidR="004F2DCE" w:rsidRDefault="004F2DCE" w:rsidP="00381B1E">
    <w:pPr>
      <w:pStyle w:val="Header"/>
      <w:ind w:left="450"/>
    </w:pPr>
    <w:r>
      <w:t xml:space="preserve">  </w:t>
    </w:r>
  </w:p>
  <w:p w14:paraId="52AC5B84" w14:textId="77777777" w:rsidR="004F2DCE" w:rsidRDefault="004F2DCE" w:rsidP="00381B1E">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ECAA" w14:textId="0BA56740" w:rsidR="009B4D5E" w:rsidRDefault="009B4D5E" w:rsidP="00783670">
    <w:pPr>
      <w:pStyle w:val="Header"/>
      <w:ind w:left="540"/>
    </w:pPr>
    <w:r>
      <w:rPr>
        <w:noProof/>
      </w:rPr>
      <w:drawing>
        <wp:inline distT="0" distB="0" distL="0" distR="0" wp14:anchorId="2581A757" wp14:editId="79FD7604">
          <wp:extent cx="1207135" cy="1177925"/>
          <wp:effectExtent l="0" t="0" r="0" b="3175"/>
          <wp:docPr id="3" name="Picture 3" descr="wm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m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1177925"/>
                  </a:xfrm>
                  <a:prstGeom prst="rect">
                    <a:avLst/>
                  </a:prstGeom>
                  <a:noFill/>
                  <a:ln>
                    <a:noFill/>
                  </a:ln>
                </pic:spPr>
              </pic:pic>
            </a:graphicData>
          </a:graphic>
        </wp:inline>
      </w:drawing>
    </w:r>
  </w:p>
  <w:p w14:paraId="6376B606" w14:textId="77777777" w:rsidR="009B4D5E" w:rsidRDefault="009B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36"/>
    <w:multiLevelType w:val="hybridMultilevel"/>
    <w:tmpl w:val="C4487C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E5CC0"/>
    <w:multiLevelType w:val="multilevel"/>
    <w:tmpl w:val="DB783CD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5E15267B"/>
    <w:multiLevelType w:val="hybridMultilevel"/>
    <w:tmpl w:val="B27259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114E3B"/>
    <w:multiLevelType w:val="hybridMultilevel"/>
    <w:tmpl w:val="9E000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MTEyMTMwtjQ2NjZV0lEKTi0uzszPAymwrAUAbMeL2CwAAAA="/>
  </w:docVars>
  <w:rsids>
    <w:rsidRoot w:val="00333D8A"/>
    <w:rsid w:val="00000ABF"/>
    <w:rsid w:val="00000CB8"/>
    <w:rsid w:val="00001558"/>
    <w:rsid w:val="000015B4"/>
    <w:rsid w:val="000031EB"/>
    <w:rsid w:val="00004E25"/>
    <w:rsid w:val="0000585C"/>
    <w:rsid w:val="0000659E"/>
    <w:rsid w:val="000067ED"/>
    <w:rsid w:val="00010426"/>
    <w:rsid w:val="00010ABF"/>
    <w:rsid w:val="000115C3"/>
    <w:rsid w:val="00011C30"/>
    <w:rsid w:val="00013D95"/>
    <w:rsid w:val="00014739"/>
    <w:rsid w:val="0001570B"/>
    <w:rsid w:val="0001585C"/>
    <w:rsid w:val="0001695B"/>
    <w:rsid w:val="000178E4"/>
    <w:rsid w:val="000208D3"/>
    <w:rsid w:val="00022F99"/>
    <w:rsid w:val="00024C8F"/>
    <w:rsid w:val="00027B58"/>
    <w:rsid w:val="00031A36"/>
    <w:rsid w:val="00032455"/>
    <w:rsid w:val="00036D03"/>
    <w:rsid w:val="000371FA"/>
    <w:rsid w:val="00037893"/>
    <w:rsid w:val="000409EC"/>
    <w:rsid w:val="00041073"/>
    <w:rsid w:val="00042B8B"/>
    <w:rsid w:val="00044A67"/>
    <w:rsid w:val="0005006E"/>
    <w:rsid w:val="00050329"/>
    <w:rsid w:val="000503F4"/>
    <w:rsid w:val="00052885"/>
    <w:rsid w:val="0005291F"/>
    <w:rsid w:val="00053259"/>
    <w:rsid w:val="00054B8A"/>
    <w:rsid w:val="00055463"/>
    <w:rsid w:val="00056574"/>
    <w:rsid w:val="00056A92"/>
    <w:rsid w:val="00062CB6"/>
    <w:rsid w:val="000639B7"/>
    <w:rsid w:val="00063A3A"/>
    <w:rsid w:val="00065A43"/>
    <w:rsid w:val="000662CD"/>
    <w:rsid w:val="00066B5C"/>
    <w:rsid w:val="00067CA0"/>
    <w:rsid w:val="00070190"/>
    <w:rsid w:val="000703A3"/>
    <w:rsid w:val="000714BA"/>
    <w:rsid w:val="0007193D"/>
    <w:rsid w:val="00072149"/>
    <w:rsid w:val="00074B6D"/>
    <w:rsid w:val="00076BCF"/>
    <w:rsid w:val="0008042B"/>
    <w:rsid w:val="00080CB1"/>
    <w:rsid w:val="00081BE8"/>
    <w:rsid w:val="00082C54"/>
    <w:rsid w:val="00085184"/>
    <w:rsid w:val="00085381"/>
    <w:rsid w:val="0008589B"/>
    <w:rsid w:val="00085AC6"/>
    <w:rsid w:val="00087B25"/>
    <w:rsid w:val="000916B3"/>
    <w:rsid w:val="0009177F"/>
    <w:rsid w:val="00093B0B"/>
    <w:rsid w:val="00094893"/>
    <w:rsid w:val="000952CF"/>
    <w:rsid w:val="00097661"/>
    <w:rsid w:val="00097D04"/>
    <w:rsid w:val="000A200C"/>
    <w:rsid w:val="000A2868"/>
    <w:rsid w:val="000A4659"/>
    <w:rsid w:val="000A7FE1"/>
    <w:rsid w:val="000B326F"/>
    <w:rsid w:val="000B37D4"/>
    <w:rsid w:val="000B610B"/>
    <w:rsid w:val="000B7427"/>
    <w:rsid w:val="000C0B2B"/>
    <w:rsid w:val="000C137C"/>
    <w:rsid w:val="000C3029"/>
    <w:rsid w:val="000C3BB6"/>
    <w:rsid w:val="000C4988"/>
    <w:rsid w:val="000C5489"/>
    <w:rsid w:val="000D2EA6"/>
    <w:rsid w:val="000D34A9"/>
    <w:rsid w:val="000D51F6"/>
    <w:rsid w:val="000D596E"/>
    <w:rsid w:val="000E14A1"/>
    <w:rsid w:val="000E252A"/>
    <w:rsid w:val="000E3C24"/>
    <w:rsid w:val="000E52A1"/>
    <w:rsid w:val="000E76CC"/>
    <w:rsid w:val="000F0E5B"/>
    <w:rsid w:val="000F2AAA"/>
    <w:rsid w:val="000F49C5"/>
    <w:rsid w:val="000F515E"/>
    <w:rsid w:val="000F523E"/>
    <w:rsid w:val="000F6DB8"/>
    <w:rsid w:val="000F6DE0"/>
    <w:rsid w:val="000F70F9"/>
    <w:rsid w:val="000F747C"/>
    <w:rsid w:val="001014DA"/>
    <w:rsid w:val="00101943"/>
    <w:rsid w:val="00102665"/>
    <w:rsid w:val="00102837"/>
    <w:rsid w:val="00103B34"/>
    <w:rsid w:val="00104DB7"/>
    <w:rsid w:val="001052C7"/>
    <w:rsid w:val="0011046D"/>
    <w:rsid w:val="001106C3"/>
    <w:rsid w:val="00111517"/>
    <w:rsid w:val="0011162F"/>
    <w:rsid w:val="00112D0A"/>
    <w:rsid w:val="00113EC5"/>
    <w:rsid w:val="001148F6"/>
    <w:rsid w:val="00115105"/>
    <w:rsid w:val="00116DCF"/>
    <w:rsid w:val="0011711C"/>
    <w:rsid w:val="00117EB5"/>
    <w:rsid w:val="00120A0A"/>
    <w:rsid w:val="0012233D"/>
    <w:rsid w:val="00122DCA"/>
    <w:rsid w:val="00124CC2"/>
    <w:rsid w:val="00130CCB"/>
    <w:rsid w:val="00132532"/>
    <w:rsid w:val="00133D97"/>
    <w:rsid w:val="0013447C"/>
    <w:rsid w:val="001354E0"/>
    <w:rsid w:val="00135C7C"/>
    <w:rsid w:val="001374B3"/>
    <w:rsid w:val="0013790C"/>
    <w:rsid w:val="00140EF3"/>
    <w:rsid w:val="00141A4F"/>
    <w:rsid w:val="00142919"/>
    <w:rsid w:val="001440DD"/>
    <w:rsid w:val="00144724"/>
    <w:rsid w:val="00144C0D"/>
    <w:rsid w:val="00145A02"/>
    <w:rsid w:val="00147C1A"/>
    <w:rsid w:val="00152E75"/>
    <w:rsid w:val="00153D36"/>
    <w:rsid w:val="00156E7C"/>
    <w:rsid w:val="001571AA"/>
    <w:rsid w:val="00162135"/>
    <w:rsid w:val="0016396A"/>
    <w:rsid w:val="00164D30"/>
    <w:rsid w:val="00166C2A"/>
    <w:rsid w:val="0017060D"/>
    <w:rsid w:val="00170C76"/>
    <w:rsid w:val="00170FB2"/>
    <w:rsid w:val="00171D44"/>
    <w:rsid w:val="00171FEA"/>
    <w:rsid w:val="001721FB"/>
    <w:rsid w:val="00174901"/>
    <w:rsid w:val="0017497C"/>
    <w:rsid w:val="00176F68"/>
    <w:rsid w:val="00177127"/>
    <w:rsid w:val="0018006D"/>
    <w:rsid w:val="0018074A"/>
    <w:rsid w:val="001820BD"/>
    <w:rsid w:val="00183112"/>
    <w:rsid w:val="00183220"/>
    <w:rsid w:val="00184322"/>
    <w:rsid w:val="00185973"/>
    <w:rsid w:val="0018695F"/>
    <w:rsid w:val="001877E1"/>
    <w:rsid w:val="00190485"/>
    <w:rsid w:val="00193E1A"/>
    <w:rsid w:val="00195DB3"/>
    <w:rsid w:val="001A0391"/>
    <w:rsid w:val="001A230F"/>
    <w:rsid w:val="001A250C"/>
    <w:rsid w:val="001A5773"/>
    <w:rsid w:val="001A6CA9"/>
    <w:rsid w:val="001A7BA2"/>
    <w:rsid w:val="001B027D"/>
    <w:rsid w:val="001B2DC9"/>
    <w:rsid w:val="001B416D"/>
    <w:rsid w:val="001B4887"/>
    <w:rsid w:val="001B5462"/>
    <w:rsid w:val="001B6050"/>
    <w:rsid w:val="001C015E"/>
    <w:rsid w:val="001C03C3"/>
    <w:rsid w:val="001C16F6"/>
    <w:rsid w:val="001C1BE5"/>
    <w:rsid w:val="001C220A"/>
    <w:rsid w:val="001C2486"/>
    <w:rsid w:val="001C2981"/>
    <w:rsid w:val="001C3079"/>
    <w:rsid w:val="001C3194"/>
    <w:rsid w:val="001C68E2"/>
    <w:rsid w:val="001D04F5"/>
    <w:rsid w:val="001D0ABA"/>
    <w:rsid w:val="001D3891"/>
    <w:rsid w:val="001D74C7"/>
    <w:rsid w:val="001E0C5F"/>
    <w:rsid w:val="001E1990"/>
    <w:rsid w:val="001E3C68"/>
    <w:rsid w:val="001E4353"/>
    <w:rsid w:val="001E47C5"/>
    <w:rsid w:val="001E50D1"/>
    <w:rsid w:val="001F1043"/>
    <w:rsid w:val="001F142A"/>
    <w:rsid w:val="001F1AEB"/>
    <w:rsid w:val="001F26DB"/>
    <w:rsid w:val="001F7993"/>
    <w:rsid w:val="00204840"/>
    <w:rsid w:val="002048BD"/>
    <w:rsid w:val="00204EC8"/>
    <w:rsid w:val="002051BC"/>
    <w:rsid w:val="002107BB"/>
    <w:rsid w:val="0021173F"/>
    <w:rsid w:val="002132CE"/>
    <w:rsid w:val="00215BDD"/>
    <w:rsid w:val="0021748F"/>
    <w:rsid w:val="00222FED"/>
    <w:rsid w:val="00224628"/>
    <w:rsid w:val="0022565A"/>
    <w:rsid w:val="00231D9E"/>
    <w:rsid w:val="00232D9D"/>
    <w:rsid w:val="002348CE"/>
    <w:rsid w:val="00235320"/>
    <w:rsid w:val="0023537F"/>
    <w:rsid w:val="0023559B"/>
    <w:rsid w:val="00235B55"/>
    <w:rsid w:val="002379D6"/>
    <w:rsid w:val="00237C7A"/>
    <w:rsid w:val="002414CA"/>
    <w:rsid w:val="00243135"/>
    <w:rsid w:val="002444A3"/>
    <w:rsid w:val="00244CCB"/>
    <w:rsid w:val="00245E44"/>
    <w:rsid w:val="0024675D"/>
    <w:rsid w:val="002516CE"/>
    <w:rsid w:val="00251E85"/>
    <w:rsid w:val="002536E7"/>
    <w:rsid w:val="002546C7"/>
    <w:rsid w:val="0025524E"/>
    <w:rsid w:val="002568B3"/>
    <w:rsid w:val="00256A9E"/>
    <w:rsid w:val="00260121"/>
    <w:rsid w:val="00260D30"/>
    <w:rsid w:val="00263139"/>
    <w:rsid w:val="00267EFC"/>
    <w:rsid w:val="00270D15"/>
    <w:rsid w:val="00271807"/>
    <w:rsid w:val="00272828"/>
    <w:rsid w:val="00275693"/>
    <w:rsid w:val="00291D82"/>
    <w:rsid w:val="00291F8F"/>
    <w:rsid w:val="00292E14"/>
    <w:rsid w:val="00293068"/>
    <w:rsid w:val="00293175"/>
    <w:rsid w:val="00293BC2"/>
    <w:rsid w:val="002970C6"/>
    <w:rsid w:val="002A09AE"/>
    <w:rsid w:val="002A3131"/>
    <w:rsid w:val="002A362B"/>
    <w:rsid w:val="002A542C"/>
    <w:rsid w:val="002A5663"/>
    <w:rsid w:val="002A5F5D"/>
    <w:rsid w:val="002A6F1A"/>
    <w:rsid w:val="002B2621"/>
    <w:rsid w:val="002B3953"/>
    <w:rsid w:val="002B629E"/>
    <w:rsid w:val="002C1662"/>
    <w:rsid w:val="002C2139"/>
    <w:rsid w:val="002C36B8"/>
    <w:rsid w:val="002C3AE4"/>
    <w:rsid w:val="002C49F6"/>
    <w:rsid w:val="002C724D"/>
    <w:rsid w:val="002C7B00"/>
    <w:rsid w:val="002C7CFF"/>
    <w:rsid w:val="002D2576"/>
    <w:rsid w:val="002D2D90"/>
    <w:rsid w:val="002D562F"/>
    <w:rsid w:val="002D588C"/>
    <w:rsid w:val="002D5C66"/>
    <w:rsid w:val="002D70BF"/>
    <w:rsid w:val="002D74FB"/>
    <w:rsid w:val="002E1054"/>
    <w:rsid w:val="002E1D10"/>
    <w:rsid w:val="002E3A82"/>
    <w:rsid w:val="002E5C58"/>
    <w:rsid w:val="002E7B1B"/>
    <w:rsid w:val="002F1AF9"/>
    <w:rsid w:val="002F343B"/>
    <w:rsid w:val="002F3857"/>
    <w:rsid w:val="002F3FC5"/>
    <w:rsid w:val="002F41D0"/>
    <w:rsid w:val="002F480A"/>
    <w:rsid w:val="0030249B"/>
    <w:rsid w:val="00302B61"/>
    <w:rsid w:val="00304A52"/>
    <w:rsid w:val="00307533"/>
    <w:rsid w:val="003100E9"/>
    <w:rsid w:val="00311B44"/>
    <w:rsid w:val="0031230C"/>
    <w:rsid w:val="00316923"/>
    <w:rsid w:val="00317D23"/>
    <w:rsid w:val="003208F5"/>
    <w:rsid w:val="00320FD3"/>
    <w:rsid w:val="003242C9"/>
    <w:rsid w:val="003252A9"/>
    <w:rsid w:val="00327B8A"/>
    <w:rsid w:val="003338B2"/>
    <w:rsid w:val="00333D8A"/>
    <w:rsid w:val="00333F7B"/>
    <w:rsid w:val="00334B45"/>
    <w:rsid w:val="00334E91"/>
    <w:rsid w:val="00340F6E"/>
    <w:rsid w:val="0034186F"/>
    <w:rsid w:val="00341BB1"/>
    <w:rsid w:val="00341F3D"/>
    <w:rsid w:val="00342E0C"/>
    <w:rsid w:val="003458C5"/>
    <w:rsid w:val="003465FA"/>
    <w:rsid w:val="00346713"/>
    <w:rsid w:val="00346E35"/>
    <w:rsid w:val="003478F2"/>
    <w:rsid w:val="00350311"/>
    <w:rsid w:val="003506B3"/>
    <w:rsid w:val="00350EB2"/>
    <w:rsid w:val="00352F23"/>
    <w:rsid w:val="00353530"/>
    <w:rsid w:val="003543F4"/>
    <w:rsid w:val="00354868"/>
    <w:rsid w:val="00361002"/>
    <w:rsid w:val="00361400"/>
    <w:rsid w:val="003638F6"/>
    <w:rsid w:val="00363E96"/>
    <w:rsid w:val="00364EE3"/>
    <w:rsid w:val="00365CDC"/>
    <w:rsid w:val="003662C4"/>
    <w:rsid w:val="00370883"/>
    <w:rsid w:val="003719A6"/>
    <w:rsid w:val="003721F2"/>
    <w:rsid w:val="00373131"/>
    <w:rsid w:val="0037329E"/>
    <w:rsid w:val="00373547"/>
    <w:rsid w:val="003749DB"/>
    <w:rsid w:val="003756D6"/>
    <w:rsid w:val="00376C11"/>
    <w:rsid w:val="003806DA"/>
    <w:rsid w:val="00381167"/>
    <w:rsid w:val="00381774"/>
    <w:rsid w:val="00381B1E"/>
    <w:rsid w:val="00381D0E"/>
    <w:rsid w:val="00383BBB"/>
    <w:rsid w:val="003845CA"/>
    <w:rsid w:val="00384D02"/>
    <w:rsid w:val="0038510F"/>
    <w:rsid w:val="003854A5"/>
    <w:rsid w:val="00385B36"/>
    <w:rsid w:val="00391878"/>
    <w:rsid w:val="0039208F"/>
    <w:rsid w:val="00392CE7"/>
    <w:rsid w:val="0039544D"/>
    <w:rsid w:val="003964D6"/>
    <w:rsid w:val="003A058A"/>
    <w:rsid w:val="003A0D7B"/>
    <w:rsid w:val="003A39EC"/>
    <w:rsid w:val="003A76F4"/>
    <w:rsid w:val="003B0B8C"/>
    <w:rsid w:val="003B3A8F"/>
    <w:rsid w:val="003B3CA4"/>
    <w:rsid w:val="003B49DE"/>
    <w:rsid w:val="003B548F"/>
    <w:rsid w:val="003C1096"/>
    <w:rsid w:val="003C32D4"/>
    <w:rsid w:val="003C535D"/>
    <w:rsid w:val="003C593A"/>
    <w:rsid w:val="003C684B"/>
    <w:rsid w:val="003C698E"/>
    <w:rsid w:val="003C7323"/>
    <w:rsid w:val="003C7CB7"/>
    <w:rsid w:val="003D07B6"/>
    <w:rsid w:val="003D092E"/>
    <w:rsid w:val="003D10D7"/>
    <w:rsid w:val="003D180D"/>
    <w:rsid w:val="003D240B"/>
    <w:rsid w:val="003D283A"/>
    <w:rsid w:val="003D2C1A"/>
    <w:rsid w:val="003D3B27"/>
    <w:rsid w:val="003D43EB"/>
    <w:rsid w:val="003D5AF0"/>
    <w:rsid w:val="003D5E85"/>
    <w:rsid w:val="003D720C"/>
    <w:rsid w:val="003E13E9"/>
    <w:rsid w:val="003E1452"/>
    <w:rsid w:val="003E1A95"/>
    <w:rsid w:val="003E2502"/>
    <w:rsid w:val="003E2C01"/>
    <w:rsid w:val="003E2E41"/>
    <w:rsid w:val="003E5551"/>
    <w:rsid w:val="003E6B0F"/>
    <w:rsid w:val="003E706F"/>
    <w:rsid w:val="003F50DE"/>
    <w:rsid w:val="004012B1"/>
    <w:rsid w:val="00401EBD"/>
    <w:rsid w:val="00402129"/>
    <w:rsid w:val="0040288A"/>
    <w:rsid w:val="00402C0C"/>
    <w:rsid w:val="00403192"/>
    <w:rsid w:val="00404C6E"/>
    <w:rsid w:val="004063DF"/>
    <w:rsid w:val="00410BF7"/>
    <w:rsid w:val="004111E7"/>
    <w:rsid w:val="00411F78"/>
    <w:rsid w:val="00412233"/>
    <w:rsid w:val="00412A1D"/>
    <w:rsid w:val="00413DEE"/>
    <w:rsid w:val="00414790"/>
    <w:rsid w:val="00416CFC"/>
    <w:rsid w:val="004206D4"/>
    <w:rsid w:val="00420903"/>
    <w:rsid w:val="004213AC"/>
    <w:rsid w:val="00421539"/>
    <w:rsid w:val="00422B80"/>
    <w:rsid w:val="00422DE2"/>
    <w:rsid w:val="00424C0D"/>
    <w:rsid w:val="00426960"/>
    <w:rsid w:val="00430E3B"/>
    <w:rsid w:val="00432C29"/>
    <w:rsid w:val="00432EB1"/>
    <w:rsid w:val="00434CE4"/>
    <w:rsid w:val="00435309"/>
    <w:rsid w:val="00435EA9"/>
    <w:rsid w:val="00436614"/>
    <w:rsid w:val="004400E5"/>
    <w:rsid w:val="004403AA"/>
    <w:rsid w:val="00440BE1"/>
    <w:rsid w:val="00440C1F"/>
    <w:rsid w:val="00441EE6"/>
    <w:rsid w:val="00443931"/>
    <w:rsid w:val="004443C3"/>
    <w:rsid w:val="00444C36"/>
    <w:rsid w:val="00445576"/>
    <w:rsid w:val="00445707"/>
    <w:rsid w:val="0044796B"/>
    <w:rsid w:val="00447C48"/>
    <w:rsid w:val="00453619"/>
    <w:rsid w:val="00454633"/>
    <w:rsid w:val="00454AE8"/>
    <w:rsid w:val="00455409"/>
    <w:rsid w:val="004555BD"/>
    <w:rsid w:val="00455A31"/>
    <w:rsid w:val="00460FFD"/>
    <w:rsid w:val="00462002"/>
    <w:rsid w:val="004627B0"/>
    <w:rsid w:val="00462894"/>
    <w:rsid w:val="00462A15"/>
    <w:rsid w:val="00462DCA"/>
    <w:rsid w:val="00463BA7"/>
    <w:rsid w:val="00464511"/>
    <w:rsid w:val="004661C9"/>
    <w:rsid w:val="00466C5B"/>
    <w:rsid w:val="00466E74"/>
    <w:rsid w:val="00466E90"/>
    <w:rsid w:val="004703B1"/>
    <w:rsid w:val="00470522"/>
    <w:rsid w:val="004711A4"/>
    <w:rsid w:val="00471364"/>
    <w:rsid w:val="004713E3"/>
    <w:rsid w:val="00471BE3"/>
    <w:rsid w:val="004721CC"/>
    <w:rsid w:val="0047275E"/>
    <w:rsid w:val="004729E2"/>
    <w:rsid w:val="0047450E"/>
    <w:rsid w:val="00475F05"/>
    <w:rsid w:val="00476D1F"/>
    <w:rsid w:val="00476F31"/>
    <w:rsid w:val="00477532"/>
    <w:rsid w:val="004826F4"/>
    <w:rsid w:val="004846D7"/>
    <w:rsid w:val="00485454"/>
    <w:rsid w:val="00485878"/>
    <w:rsid w:val="00485BA9"/>
    <w:rsid w:val="00485D26"/>
    <w:rsid w:val="00485F29"/>
    <w:rsid w:val="00486AD0"/>
    <w:rsid w:val="00487C4D"/>
    <w:rsid w:val="004906B1"/>
    <w:rsid w:val="00491330"/>
    <w:rsid w:val="004914B0"/>
    <w:rsid w:val="00494AFE"/>
    <w:rsid w:val="004A2B38"/>
    <w:rsid w:val="004A4B79"/>
    <w:rsid w:val="004A4D55"/>
    <w:rsid w:val="004A5B5A"/>
    <w:rsid w:val="004A6FCF"/>
    <w:rsid w:val="004A73B0"/>
    <w:rsid w:val="004B07E8"/>
    <w:rsid w:val="004B0F9F"/>
    <w:rsid w:val="004B22DE"/>
    <w:rsid w:val="004B2CE7"/>
    <w:rsid w:val="004B384C"/>
    <w:rsid w:val="004B489A"/>
    <w:rsid w:val="004B6708"/>
    <w:rsid w:val="004B7C0C"/>
    <w:rsid w:val="004C051B"/>
    <w:rsid w:val="004C1586"/>
    <w:rsid w:val="004C792A"/>
    <w:rsid w:val="004C7953"/>
    <w:rsid w:val="004D0198"/>
    <w:rsid w:val="004D7F5F"/>
    <w:rsid w:val="004E01C5"/>
    <w:rsid w:val="004E33E0"/>
    <w:rsid w:val="004E6D1E"/>
    <w:rsid w:val="004E7000"/>
    <w:rsid w:val="004F03E8"/>
    <w:rsid w:val="004F13B6"/>
    <w:rsid w:val="004F1C3F"/>
    <w:rsid w:val="004F2DCE"/>
    <w:rsid w:val="004F579B"/>
    <w:rsid w:val="00500B06"/>
    <w:rsid w:val="00501318"/>
    <w:rsid w:val="00501517"/>
    <w:rsid w:val="00501E6E"/>
    <w:rsid w:val="005031E4"/>
    <w:rsid w:val="00505034"/>
    <w:rsid w:val="00505126"/>
    <w:rsid w:val="005055AD"/>
    <w:rsid w:val="005145E5"/>
    <w:rsid w:val="00514860"/>
    <w:rsid w:val="00517629"/>
    <w:rsid w:val="00520DCF"/>
    <w:rsid w:val="00522AC7"/>
    <w:rsid w:val="0052353F"/>
    <w:rsid w:val="00524180"/>
    <w:rsid w:val="005241FE"/>
    <w:rsid w:val="005243EE"/>
    <w:rsid w:val="00525248"/>
    <w:rsid w:val="00527065"/>
    <w:rsid w:val="00530B83"/>
    <w:rsid w:val="00530BBD"/>
    <w:rsid w:val="00532254"/>
    <w:rsid w:val="00532CC7"/>
    <w:rsid w:val="005347C3"/>
    <w:rsid w:val="0053678E"/>
    <w:rsid w:val="00536EE6"/>
    <w:rsid w:val="00537013"/>
    <w:rsid w:val="00541C5E"/>
    <w:rsid w:val="0054226F"/>
    <w:rsid w:val="005422F2"/>
    <w:rsid w:val="00542B73"/>
    <w:rsid w:val="00543698"/>
    <w:rsid w:val="00543C45"/>
    <w:rsid w:val="00543C8F"/>
    <w:rsid w:val="00545DFC"/>
    <w:rsid w:val="00546508"/>
    <w:rsid w:val="005507D4"/>
    <w:rsid w:val="00553509"/>
    <w:rsid w:val="00554711"/>
    <w:rsid w:val="00556C12"/>
    <w:rsid w:val="005602A6"/>
    <w:rsid w:val="00562340"/>
    <w:rsid w:val="00563A59"/>
    <w:rsid w:val="005647A4"/>
    <w:rsid w:val="0056647F"/>
    <w:rsid w:val="005678E9"/>
    <w:rsid w:val="00570B6A"/>
    <w:rsid w:val="005720AE"/>
    <w:rsid w:val="00572676"/>
    <w:rsid w:val="00573CED"/>
    <w:rsid w:val="0057490B"/>
    <w:rsid w:val="005751CD"/>
    <w:rsid w:val="005762C4"/>
    <w:rsid w:val="005803A4"/>
    <w:rsid w:val="00580EC7"/>
    <w:rsid w:val="00580FEF"/>
    <w:rsid w:val="005813E1"/>
    <w:rsid w:val="00582991"/>
    <w:rsid w:val="00582DB2"/>
    <w:rsid w:val="00582E5C"/>
    <w:rsid w:val="005835C7"/>
    <w:rsid w:val="00584222"/>
    <w:rsid w:val="00585142"/>
    <w:rsid w:val="00586411"/>
    <w:rsid w:val="00592EF6"/>
    <w:rsid w:val="0059318B"/>
    <w:rsid w:val="00593495"/>
    <w:rsid w:val="00596198"/>
    <w:rsid w:val="005A0495"/>
    <w:rsid w:val="005A0A45"/>
    <w:rsid w:val="005A2C9F"/>
    <w:rsid w:val="005A3485"/>
    <w:rsid w:val="005A4D16"/>
    <w:rsid w:val="005A7500"/>
    <w:rsid w:val="005A7E0C"/>
    <w:rsid w:val="005B14B1"/>
    <w:rsid w:val="005B5953"/>
    <w:rsid w:val="005B5A1B"/>
    <w:rsid w:val="005B677E"/>
    <w:rsid w:val="005B7F0A"/>
    <w:rsid w:val="005C18F5"/>
    <w:rsid w:val="005C23B9"/>
    <w:rsid w:val="005C4EB8"/>
    <w:rsid w:val="005C559E"/>
    <w:rsid w:val="005C6EF3"/>
    <w:rsid w:val="005D0F15"/>
    <w:rsid w:val="005D1757"/>
    <w:rsid w:val="005D2BBD"/>
    <w:rsid w:val="005D392D"/>
    <w:rsid w:val="005D3A88"/>
    <w:rsid w:val="005D57BF"/>
    <w:rsid w:val="005D5C9F"/>
    <w:rsid w:val="005D5F09"/>
    <w:rsid w:val="005D6F1E"/>
    <w:rsid w:val="005E02E3"/>
    <w:rsid w:val="005E0E3B"/>
    <w:rsid w:val="005E1752"/>
    <w:rsid w:val="005E210B"/>
    <w:rsid w:val="005E2D34"/>
    <w:rsid w:val="005E394F"/>
    <w:rsid w:val="005E39D6"/>
    <w:rsid w:val="005E423E"/>
    <w:rsid w:val="005E45DD"/>
    <w:rsid w:val="005E4F24"/>
    <w:rsid w:val="005E5B23"/>
    <w:rsid w:val="005E7B44"/>
    <w:rsid w:val="005F057B"/>
    <w:rsid w:val="005F0952"/>
    <w:rsid w:val="005F0A4F"/>
    <w:rsid w:val="005F27FB"/>
    <w:rsid w:val="005F38F0"/>
    <w:rsid w:val="005F3DA4"/>
    <w:rsid w:val="00600484"/>
    <w:rsid w:val="00600B09"/>
    <w:rsid w:val="006026FA"/>
    <w:rsid w:val="00602BA8"/>
    <w:rsid w:val="00605CB7"/>
    <w:rsid w:val="006061AB"/>
    <w:rsid w:val="00607FC2"/>
    <w:rsid w:val="00613FA8"/>
    <w:rsid w:val="00614281"/>
    <w:rsid w:val="00615AE2"/>
    <w:rsid w:val="00616CBD"/>
    <w:rsid w:val="00616DF8"/>
    <w:rsid w:val="00617862"/>
    <w:rsid w:val="0062085B"/>
    <w:rsid w:val="00622676"/>
    <w:rsid w:val="00623AD1"/>
    <w:rsid w:val="006361B9"/>
    <w:rsid w:val="00640422"/>
    <w:rsid w:val="00641A55"/>
    <w:rsid w:val="00643589"/>
    <w:rsid w:val="00643FCF"/>
    <w:rsid w:val="0064600B"/>
    <w:rsid w:val="0065080A"/>
    <w:rsid w:val="00651A81"/>
    <w:rsid w:val="006533DA"/>
    <w:rsid w:val="00654DA7"/>
    <w:rsid w:val="006550AB"/>
    <w:rsid w:val="0065530D"/>
    <w:rsid w:val="00655486"/>
    <w:rsid w:val="0065576A"/>
    <w:rsid w:val="00655F1D"/>
    <w:rsid w:val="00656994"/>
    <w:rsid w:val="00657B65"/>
    <w:rsid w:val="00660812"/>
    <w:rsid w:val="0066204D"/>
    <w:rsid w:val="006626CE"/>
    <w:rsid w:val="00663D5E"/>
    <w:rsid w:val="006648DE"/>
    <w:rsid w:val="006726BF"/>
    <w:rsid w:val="00672842"/>
    <w:rsid w:val="0067320F"/>
    <w:rsid w:val="00673AA3"/>
    <w:rsid w:val="00675E7F"/>
    <w:rsid w:val="00681559"/>
    <w:rsid w:val="00681C44"/>
    <w:rsid w:val="00685D0B"/>
    <w:rsid w:val="0068677D"/>
    <w:rsid w:val="00691BF5"/>
    <w:rsid w:val="006928CF"/>
    <w:rsid w:val="00692E15"/>
    <w:rsid w:val="00693B2C"/>
    <w:rsid w:val="00693B83"/>
    <w:rsid w:val="00694174"/>
    <w:rsid w:val="00694ADB"/>
    <w:rsid w:val="006958BA"/>
    <w:rsid w:val="00695D9F"/>
    <w:rsid w:val="0069633F"/>
    <w:rsid w:val="00696F84"/>
    <w:rsid w:val="006A2CB8"/>
    <w:rsid w:val="006A32C2"/>
    <w:rsid w:val="006A4ADE"/>
    <w:rsid w:val="006A4FC8"/>
    <w:rsid w:val="006A59BA"/>
    <w:rsid w:val="006A634A"/>
    <w:rsid w:val="006B1B9B"/>
    <w:rsid w:val="006B229F"/>
    <w:rsid w:val="006B4445"/>
    <w:rsid w:val="006B714A"/>
    <w:rsid w:val="006B754A"/>
    <w:rsid w:val="006C14E4"/>
    <w:rsid w:val="006C46ED"/>
    <w:rsid w:val="006C631D"/>
    <w:rsid w:val="006C663E"/>
    <w:rsid w:val="006D1313"/>
    <w:rsid w:val="006D1CF6"/>
    <w:rsid w:val="006D1F08"/>
    <w:rsid w:val="006D2B5D"/>
    <w:rsid w:val="006D2FD3"/>
    <w:rsid w:val="006D39B7"/>
    <w:rsid w:val="006D41DB"/>
    <w:rsid w:val="006D5800"/>
    <w:rsid w:val="006D67C8"/>
    <w:rsid w:val="006E1CE3"/>
    <w:rsid w:val="006E2BC9"/>
    <w:rsid w:val="006E3274"/>
    <w:rsid w:val="006E3C5E"/>
    <w:rsid w:val="006E4AE3"/>
    <w:rsid w:val="006E559C"/>
    <w:rsid w:val="006E5F10"/>
    <w:rsid w:val="006E7690"/>
    <w:rsid w:val="006F00F4"/>
    <w:rsid w:val="006F0EC8"/>
    <w:rsid w:val="006F229E"/>
    <w:rsid w:val="006F30CF"/>
    <w:rsid w:val="006F3EA8"/>
    <w:rsid w:val="00701CCE"/>
    <w:rsid w:val="00703BB2"/>
    <w:rsid w:val="0070611D"/>
    <w:rsid w:val="007065FA"/>
    <w:rsid w:val="007078D9"/>
    <w:rsid w:val="00707AB3"/>
    <w:rsid w:val="00707FC6"/>
    <w:rsid w:val="007115DF"/>
    <w:rsid w:val="007128A2"/>
    <w:rsid w:val="00712DE5"/>
    <w:rsid w:val="00713217"/>
    <w:rsid w:val="007142D2"/>
    <w:rsid w:val="00717355"/>
    <w:rsid w:val="00721221"/>
    <w:rsid w:val="007245C8"/>
    <w:rsid w:val="007251D1"/>
    <w:rsid w:val="00725DD8"/>
    <w:rsid w:val="007269ED"/>
    <w:rsid w:val="00727507"/>
    <w:rsid w:val="00730414"/>
    <w:rsid w:val="00732130"/>
    <w:rsid w:val="0073290B"/>
    <w:rsid w:val="00734AC6"/>
    <w:rsid w:val="00736A35"/>
    <w:rsid w:val="00736AB5"/>
    <w:rsid w:val="00737000"/>
    <w:rsid w:val="00737D29"/>
    <w:rsid w:val="007403C6"/>
    <w:rsid w:val="007407FA"/>
    <w:rsid w:val="00741B80"/>
    <w:rsid w:val="007421C8"/>
    <w:rsid w:val="0074303A"/>
    <w:rsid w:val="00744591"/>
    <w:rsid w:val="00744848"/>
    <w:rsid w:val="007464DE"/>
    <w:rsid w:val="00747A9C"/>
    <w:rsid w:val="007504F0"/>
    <w:rsid w:val="00751E79"/>
    <w:rsid w:val="007522E8"/>
    <w:rsid w:val="007534B6"/>
    <w:rsid w:val="00753E41"/>
    <w:rsid w:val="00755482"/>
    <w:rsid w:val="007556A5"/>
    <w:rsid w:val="007561B0"/>
    <w:rsid w:val="00756EC7"/>
    <w:rsid w:val="007572E9"/>
    <w:rsid w:val="007613A5"/>
    <w:rsid w:val="007621DB"/>
    <w:rsid w:val="00765A02"/>
    <w:rsid w:val="0076600E"/>
    <w:rsid w:val="00767847"/>
    <w:rsid w:val="007678D6"/>
    <w:rsid w:val="0077106F"/>
    <w:rsid w:val="007716D6"/>
    <w:rsid w:val="00773590"/>
    <w:rsid w:val="007752EB"/>
    <w:rsid w:val="00775C18"/>
    <w:rsid w:val="00776D68"/>
    <w:rsid w:val="0077741F"/>
    <w:rsid w:val="00777B6E"/>
    <w:rsid w:val="007826CD"/>
    <w:rsid w:val="00782E2F"/>
    <w:rsid w:val="00783670"/>
    <w:rsid w:val="00783AA5"/>
    <w:rsid w:val="00783D3C"/>
    <w:rsid w:val="00786CBF"/>
    <w:rsid w:val="00786DBE"/>
    <w:rsid w:val="0079020C"/>
    <w:rsid w:val="00791851"/>
    <w:rsid w:val="00791BE9"/>
    <w:rsid w:val="00793533"/>
    <w:rsid w:val="007948EE"/>
    <w:rsid w:val="0079545F"/>
    <w:rsid w:val="00795FD3"/>
    <w:rsid w:val="00797B03"/>
    <w:rsid w:val="007A0EF1"/>
    <w:rsid w:val="007A3116"/>
    <w:rsid w:val="007A3E3D"/>
    <w:rsid w:val="007A40C8"/>
    <w:rsid w:val="007A47C2"/>
    <w:rsid w:val="007A586F"/>
    <w:rsid w:val="007A6A77"/>
    <w:rsid w:val="007A6DFF"/>
    <w:rsid w:val="007A72B9"/>
    <w:rsid w:val="007B01B0"/>
    <w:rsid w:val="007B03A1"/>
    <w:rsid w:val="007B0D3A"/>
    <w:rsid w:val="007B2E8A"/>
    <w:rsid w:val="007B6299"/>
    <w:rsid w:val="007B70D0"/>
    <w:rsid w:val="007B7A70"/>
    <w:rsid w:val="007C13A4"/>
    <w:rsid w:val="007C1423"/>
    <w:rsid w:val="007C33E1"/>
    <w:rsid w:val="007C4A30"/>
    <w:rsid w:val="007C55E8"/>
    <w:rsid w:val="007C7187"/>
    <w:rsid w:val="007C7A9B"/>
    <w:rsid w:val="007C7D9F"/>
    <w:rsid w:val="007C7F4C"/>
    <w:rsid w:val="007D0800"/>
    <w:rsid w:val="007D4EEC"/>
    <w:rsid w:val="007D5150"/>
    <w:rsid w:val="007D54DF"/>
    <w:rsid w:val="007D6179"/>
    <w:rsid w:val="007D799A"/>
    <w:rsid w:val="007E03D8"/>
    <w:rsid w:val="007E2116"/>
    <w:rsid w:val="007E54DD"/>
    <w:rsid w:val="007E631D"/>
    <w:rsid w:val="007F1E66"/>
    <w:rsid w:val="007F2C5B"/>
    <w:rsid w:val="007F4E14"/>
    <w:rsid w:val="007F4F4F"/>
    <w:rsid w:val="00800062"/>
    <w:rsid w:val="008004C9"/>
    <w:rsid w:val="0080177A"/>
    <w:rsid w:val="0080469A"/>
    <w:rsid w:val="00804F54"/>
    <w:rsid w:val="00805219"/>
    <w:rsid w:val="008052EF"/>
    <w:rsid w:val="00805B9B"/>
    <w:rsid w:val="008064CC"/>
    <w:rsid w:val="00807D00"/>
    <w:rsid w:val="0081055D"/>
    <w:rsid w:val="008106FE"/>
    <w:rsid w:val="00810787"/>
    <w:rsid w:val="00812C7C"/>
    <w:rsid w:val="008139FC"/>
    <w:rsid w:val="0081409C"/>
    <w:rsid w:val="00816FC4"/>
    <w:rsid w:val="00817757"/>
    <w:rsid w:val="00817E7D"/>
    <w:rsid w:val="00820E08"/>
    <w:rsid w:val="00820F04"/>
    <w:rsid w:val="00821049"/>
    <w:rsid w:val="00823E43"/>
    <w:rsid w:val="00823F7D"/>
    <w:rsid w:val="00825AF0"/>
    <w:rsid w:val="00827C28"/>
    <w:rsid w:val="0083094C"/>
    <w:rsid w:val="00830AEE"/>
    <w:rsid w:val="00830B70"/>
    <w:rsid w:val="008345B9"/>
    <w:rsid w:val="00836C15"/>
    <w:rsid w:val="00840DC8"/>
    <w:rsid w:val="00841003"/>
    <w:rsid w:val="00841561"/>
    <w:rsid w:val="00841B34"/>
    <w:rsid w:val="00846705"/>
    <w:rsid w:val="00846AD9"/>
    <w:rsid w:val="00846DE7"/>
    <w:rsid w:val="00847611"/>
    <w:rsid w:val="008517D6"/>
    <w:rsid w:val="00851FAB"/>
    <w:rsid w:val="008526E3"/>
    <w:rsid w:val="00852AAF"/>
    <w:rsid w:val="00852DB9"/>
    <w:rsid w:val="00854A8A"/>
    <w:rsid w:val="00855512"/>
    <w:rsid w:val="008557BF"/>
    <w:rsid w:val="00857A6A"/>
    <w:rsid w:val="00857EDC"/>
    <w:rsid w:val="00860FD0"/>
    <w:rsid w:val="00861717"/>
    <w:rsid w:val="008619BF"/>
    <w:rsid w:val="0086450F"/>
    <w:rsid w:val="00864602"/>
    <w:rsid w:val="00864B88"/>
    <w:rsid w:val="00864F0E"/>
    <w:rsid w:val="0086732B"/>
    <w:rsid w:val="00867869"/>
    <w:rsid w:val="00867DAC"/>
    <w:rsid w:val="0087149F"/>
    <w:rsid w:val="0087300B"/>
    <w:rsid w:val="00873172"/>
    <w:rsid w:val="0087408A"/>
    <w:rsid w:val="00874C7C"/>
    <w:rsid w:val="00874FE3"/>
    <w:rsid w:val="008764F2"/>
    <w:rsid w:val="00876F74"/>
    <w:rsid w:val="00877115"/>
    <w:rsid w:val="0088016C"/>
    <w:rsid w:val="008813D2"/>
    <w:rsid w:val="00881793"/>
    <w:rsid w:val="0088192A"/>
    <w:rsid w:val="008819D0"/>
    <w:rsid w:val="008822DF"/>
    <w:rsid w:val="008828A9"/>
    <w:rsid w:val="00882DA3"/>
    <w:rsid w:val="008831A1"/>
    <w:rsid w:val="0088372F"/>
    <w:rsid w:val="00883A62"/>
    <w:rsid w:val="00884CD4"/>
    <w:rsid w:val="00885589"/>
    <w:rsid w:val="0088647B"/>
    <w:rsid w:val="00887A0D"/>
    <w:rsid w:val="00887ABD"/>
    <w:rsid w:val="00887E55"/>
    <w:rsid w:val="00887E7C"/>
    <w:rsid w:val="0089009C"/>
    <w:rsid w:val="00890E20"/>
    <w:rsid w:val="008910A9"/>
    <w:rsid w:val="00891507"/>
    <w:rsid w:val="00891544"/>
    <w:rsid w:val="008950DF"/>
    <w:rsid w:val="00896AC0"/>
    <w:rsid w:val="00897A68"/>
    <w:rsid w:val="008A00DA"/>
    <w:rsid w:val="008A0F93"/>
    <w:rsid w:val="008A1040"/>
    <w:rsid w:val="008A3481"/>
    <w:rsid w:val="008A54B3"/>
    <w:rsid w:val="008A5707"/>
    <w:rsid w:val="008A6065"/>
    <w:rsid w:val="008A65CB"/>
    <w:rsid w:val="008A6877"/>
    <w:rsid w:val="008A7C2A"/>
    <w:rsid w:val="008B1F6B"/>
    <w:rsid w:val="008B2643"/>
    <w:rsid w:val="008B2FA1"/>
    <w:rsid w:val="008B4304"/>
    <w:rsid w:val="008B5DEF"/>
    <w:rsid w:val="008C0361"/>
    <w:rsid w:val="008C1C8D"/>
    <w:rsid w:val="008C1E39"/>
    <w:rsid w:val="008C38A8"/>
    <w:rsid w:val="008C40CF"/>
    <w:rsid w:val="008C5168"/>
    <w:rsid w:val="008C55B7"/>
    <w:rsid w:val="008C757E"/>
    <w:rsid w:val="008C7749"/>
    <w:rsid w:val="008D0179"/>
    <w:rsid w:val="008D2DED"/>
    <w:rsid w:val="008D42DF"/>
    <w:rsid w:val="008D50D0"/>
    <w:rsid w:val="008D531B"/>
    <w:rsid w:val="008D7122"/>
    <w:rsid w:val="008E0135"/>
    <w:rsid w:val="008E03D4"/>
    <w:rsid w:val="008E09CF"/>
    <w:rsid w:val="008E4756"/>
    <w:rsid w:val="008E5040"/>
    <w:rsid w:val="008E565E"/>
    <w:rsid w:val="008E60C1"/>
    <w:rsid w:val="008E6D1F"/>
    <w:rsid w:val="008E71AB"/>
    <w:rsid w:val="008E7B4C"/>
    <w:rsid w:val="008F0ED8"/>
    <w:rsid w:val="008F210A"/>
    <w:rsid w:val="00901413"/>
    <w:rsid w:val="00901D6D"/>
    <w:rsid w:val="0090432F"/>
    <w:rsid w:val="0091276E"/>
    <w:rsid w:val="009137DE"/>
    <w:rsid w:val="00913DAB"/>
    <w:rsid w:val="00914ED4"/>
    <w:rsid w:val="00916D0F"/>
    <w:rsid w:val="0091766C"/>
    <w:rsid w:val="009227C3"/>
    <w:rsid w:val="009230A0"/>
    <w:rsid w:val="009239D7"/>
    <w:rsid w:val="00924809"/>
    <w:rsid w:val="00926797"/>
    <w:rsid w:val="009269AF"/>
    <w:rsid w:val="00926D7B"/>
    <w:rsid w:val="00926F66"/>
    <w:rsid w:val="00933CBC"/>
    <w:rsid w:val="00934EC1"/>
    <w:rsid w:val="00936D61"/>
    <w:rsid w:val="00936FAB"/>
    <w:rsid w:val="009373CD"/>
    <w:rsid w:val="00937465"/>
    <w:rsid w:val="00937B7F"/>
    <w:rsid w:val="00940351"/>
    <w:rsid w:val="0094161C"/>
    <w:rsid w:val="009428BF"/>
    <w:rsid w:val="00943F49"/>
    <w:rsid w:val="009456C6"/>
    <w:rsid w:val="0095034C"/>
    <w:rsid w:val="00950CD3"/>
    <w:rsid w:val="00951B51"/>
    <w:rsid w:val="00956115"/>
    <w:rsid w:val="009568E7"/>
    <w:rsid w:val="00962900"/>
    <w:rsid w:val="00967480"/>
    <w:rsid w:val="009674FF"/>
    <w:rsid w:val="00967846"/>
    <w:rsid w:val="00967916"/>
    <w:rsid w:val="00971BDC"/>
    <w:rsid w:val="00971E7F"/>
    <w:rsid w:val="009732ED"/>
    <w:rsid w:val="0097362F"/>
    <w:rsid w:val="00975E01"/>
    <w:rsid w:val="0097632C"/>
    <w:rsid w:val="00977A19"/>
    <w:rsid w:val="009806C3"/>
    <w:rsid w:val="009843F2"/>
    <w:rsid w:val="00984D07"/>
    <w:rsid w:val="009860D8"/>
    <w:rsid w:val="00986F04"/>
    <w:rsid w:val="009879E6"/>
    <w:rsid w:val="00987A0E"/>
    <w:rsid w:val="00990B3F"/>
    <w:rsid w:val="00991255"/>
    <w:rsid w:val="009927E9"/>
    <w:rsid w:val="00992C30"/>
    <w:rsid w:val="0099481A"/>
    <w:rsid w:val="00995D8A"/>
    <w:rsid w:val="00995E3B"/>
    <w:rsid w:val="00996787"/>
    <w:rsid w:val="00997B9E"/>
    <w:rsid w:val="009A20B0"/>
    <w:rsid w:val="009A233E"/>
    <w:rsid w:val="009A2BFA"/>
    <w:rsid w:val="009A4720"/>
    <w:rsid w:val="009A58F9"/>
    <w:rsid w:val="009A73A3"/>
    <w:rsid w:val="009A7699"/>
    <w:rsid w:val="009A77BF"/>
    <w:rsid w:val="009A7CE0"/>
    <w:rsid w:val="009A7E8E"/>
    <w:rsid w:val="009B0123"/>
    <w:rsid w:val="009B029E"/>
    <w:rsid w:val="009B0453"/>
    <w:rsid w:val="009B071B"/>
    <w:rsid w:val="009B250C"/>
    <w:rsid w:val="009B3519"/>
    <w:rsid w:val="009B4D5E"/>
    <w:rsid w:val="009B4DA5"/>
    <w:rsid w:val="009B5D18"/>
    <w:rsid w:val="009B5EAC"/>
    <w:rsid w:val="009B62F3"/>
    <w:rsid w:val="009B6C26"/>
    <w:rsid w:val="009B7800"/>
    <w:rsid w:val="009C13D6"/>
    <w:rsid w:val="009C25E4"/>
    <w:rsid w:val="009C381C"/>
    <w:rsid w:val="009C3BDF"/>
    <w:rsid w:val="009C4545"/>
    <w:rsid w:val="009C4CCB"/>
    <w:rsid w:val="009C5FC1"/>
    <w:rsid w:val="009D0A73"/>
    <w:rsid w:val="009D0F5F"/>
    <w:rsid w:val="009D1B99"/>
    <w:rsid w:val="009D34A0"/>
    <w:rsid w:val="009D3C5B"/>
    <w:rsid w:val="009D3EEA"/>
    <w:rsid w:val="009D49F2"/>
    <w:rsid w:val="009D4BE2"/>
    <w:rsid w:val="009D6E97"/>
    <w:rsid w:val="009E14E5"/>
    <w:rsid w:val="009E2F25"/>
    <w:rsid w:val="009E32B8"/>
    <w:rsid w:val="009E41AD"/>
    <w:rsid w:val="009E43E9"/>
    <w:rsid w:val="009E57CC"/>
    <w:rsid w:val="009F09C2"/>
    <w:rsid w:val="009F0D70"/>
    <w:rsid w:val="009F21CA"/>
    <w:rsid w:val="009F57AA"/>
    <w:rsid w:val="009F75E8"/>
    <w:rsid w:val="009F7B89"/>
    <w:rsid w:val="00A0157E"/>
    <w:rsid w:val="00A02800"/>
    <w:rsid w:val="00A0318C"/>
    <w:rsid w:val="00A04AF7"/>
    <w:rsid w:val="00A05892"/>
    <w:rsid w:val="00A06166"/>
    <w:rsid w:val="00A07368"/>
    <w:rsid w:val="00A074E9"/>
    <w:rsid w:val="00A108D1"/>
    <w:rsid w:val="00A10D00"/>
    <w:rsid w:val="00A10EF3"/>
    <w:rsid w:val="00A12E2F"/>
    <w:rsid w:val="00A13312"/>
    <w:rsid w:val="00A13855"/>
    <w:rsid w:val="00A13C7C"/>
    <w:rsid w:val="00A14069"/>
    <w:rsid w:val="00A14544"/>
    <w:rsid w:val="00A14C73"/>
    <w:rsid w:val="00A1570D"/>
    <w:rsid w:val="00A17067"/>
    <w:rsid w:val="00A1716A"/>
    <w:rsid w:val="00A17B26"/>
    <w:rsid w:val="00A21AC1"/>
    <w:rsid w:val="00A22BF2"/>
    <w:rsid w:val="00A24D63"/>
    <w:rsid w:val="00A27686"/>
    <w:rsid w:val="00A279D6"/>
    <w:rsid w:val="00A27F3C"/>
    <w:rsid w:val="00A30111"/>
    <w:rsid w:val="00A3026B"/>
    <w:rsid w:val="00A333D6"/>
    <w:rsid w:val="00A337F0"/>
    <w:rsid w:val="00A339F1"/>
    <w:rsid w:val="00A35C18"/>
    <w:rsid w:val="00A35DF2"/>
    <w:rsid w:val="00A35FC6"/>
    <w:rsid w:val="00A37BA6"/>
    <w:rsid w:val="00A401E7"/>
    <w:rsid w:val="00A40634"/>
    <w:rsid w:val="00A41A0A"/>
    <w:rsid w:val="00A4486B"/>
    <w:rsid w:val="00A44A1D"/>
    <w:rsid w:val="00A45186"/>
    <w:rsid w:val="00A45A37"/>
    <w:rsid w:val="00A5372F"/>
    <w:rsid w:val="00A5552B"/>
    <w:rsid w:val="00A555C4"/>
    <w:rsid w:val="00A601D2"/>
    <w:rsid w:val="00A62ECF"/>
    <w:rsid w:val="00A63566"/>
    <w:rsid w:val="00A63D48"/>
    <w:rsid w:val="00A63EF5"/>
    <w:rsid w:val="00A64864"/>
    <w:rsid w:val="00A65007"/>
    <w:rsid w:val="00A660F6"/>
    <w:rsid w:val="00A6663B"/>
    <w:rsid w:val="00A66BFF"/>
    <w:rsid w:val="00A67162"/>
    <w:rsid w:val="00A6747A"/>
    <w:rsid w:val="00A677F0"/>
    <w:rsid w:val="00A67A32"/>
    <w:rsid w:val="00A70319"/>
    <w:rsid w:val="00A71237"/>
    <w:rsid w:val="00A719C1"/>
    <w:rsid w:val="00A7372C"/>
    <w:rsid w:val="00A75477"/>
    <w:rsid w:val="00A807BF"/>
    <w:rsid w:val="00A816DB"/>
    <w:rsid w:val="00A82281"/>
    <w:rsid w:val="00A848C2"/>
    <w:rsid w:val="00A86B76"/>
    <w:rsid w:val="00A907AA"/>
    <w:rsid w:val="00A930D1"/>
    <w:rsid w:val="00A93BFC"/>
    <w:rsid w:val="00A93F72"/>
    <w:rsid w:val="00A952E5"/>
    <w:rsid w:val="00A96B4C"/>
    <w:rsid w:val="00A97416"/>
    <w:rsid w:val="00AA68AD"/>
    <w:rsid w:val="00AA70DE"/>
    <w:rsid w:val="00AA7BD4"/>
    <w:rsid w:val="00AB6A83"/>
    <w:rsid w:val="00AB70B6"/>
    <w:rsid w:val="00AB73E4"/>
    <w:rsid w:val="00AC09A1"/>
    <w:rsid w:val="00AC1963"/>
    <w:rsid w:val="00AC1C2F"/>
    <w:rsid w:val="00AC2853"/>
    <w:rsid w:val="00AC31F3"/>
    <w:rsid w:val="00AC4571"/>
    <w:rsid w:val="00AC4A21"/>
    <w:rsid w:val="00AC5C9A"/>
    <w:rsid w:val="00AC5E29"/>
    <w:rsid w:val="00AD11D0"/>
    <w:rsid w:val="00AD2657"/>
    <w:rsid w:val="00AD291E"/>
    <w:rsid w:val="00AD499D"/>
    <w:rsid w:val="00AD4E0A"/>
    <w:rsid w:val="00AD513C"/>
    <w:rsid w:val="00AD5BA6"/>
    <w:rsid w:val="00AD701F"/>
    <w:rsid w:val="00AD771C"/>
    <w:rsid w:val="00AD7F9B"/>
    <w:rsid w:val="00AE0748"/>
    <w:rsid w:val="00AE0D23"/>
    <w:rsid w:val="00AE4671"/>
    <w:rsid w:val="00AE544A"/>
    <w:rsid w:val="00AE587D"/>
    <w:rsid w:val="00AE6F51"/>
    <w:rsid w:val="00AF037D"/>
    <w:rsid w:val="00AF0B7E"/>
    <w:rsid w:val="00AF150E"/>
    <w:rsid w:val="00AF23E2"/>
    <w:rsid w:val="00AF435F"/>
    <w:rsid w:val="00AF4E0F"/>
    <w:rsid w:val="00B00BA8"/>
    <w:rsid w:val="00B02371"/>
    <w:rsid w:val="00B0296E"/>
    <w:rsid w:val="00B0379E"/>
    <w:rsid w:val="00B042B9"/>
    <w:rsid w:val="00B06C3A"/>
    <w:rsid w:val="00B104B7"/>
    <w:rsid w:val="00B10FAA"/>
    <w:rsid w:val="00B11000"/>
    <w:rsid w:val="00B12792"/>
    <w:rsid w:val="00B12F0D"/>
    <w:rsid w:val="00B14CA7"/>
    <w:rsid w:val="00B1594B"/>
    <w:rsid w:val="00B15B23"/>
    <w:rsid w:val="00B20AC4"/>
    <w:rsid w:val="00B211B8"/>
    <w:rsid w:val="00B211C8"/>
    <w:rsid w:val="00B2142E"/>
    <w:rsid w:val="00B21762"/>
    <w:rsid w:val="00B219EA"/>
    <w:rsid w:val="00B2243F"/>
    <w:rsid w:val="00B224BB"/>
    <w:rsid w:val="00B23DF2"/>
    <w:rsid w:val="00B25654"/>
    <w:rsid w:val="00B2744B"/>
    <w:rsid w:val="00B31016"/>
    <w:rsid w:val="00B3322E"/>
    <w:rsid w:val="00B33E4E"/>
    <w:rsid w:val="00B356F1"/>
    <w:rsid w:val="00B35FFF"/>
    <w:rsid w:val="00B36272"/>
    <w:rsid w:val="00B36298"/>
    <w:rsid w:val="00B36786"/>
    <w:rsid w:val="00B40C8C"/>
    <w:rsid w:val="00B40F14"/>
    <w:rsid w:val="00B4140B"/>
    <w:rsid w:val="00B41D95"/>
    <w:rsid w:val="00B420A2"/>
    <w:rsid w:val="00B43655"/>
    <w:rsid w:val="00B436A8"/>
    <w:rsid w:val="00B43C4C"/>
    <w:rsid w:val="00B50556"/>
    <w:rsid w:val="00B5314E"/>
    <w:rsid w:val="00B544E3"/>
    <w:rsid w:val="00B54E69"/>
    <w:rsid w:val="00B551CE"/>
    <w:rsid w:val="00B551F8"/>
    <w:rsid w:val="00B552CA"/>
    <w:rsid w:val="00B56AE0"/>
    <w:rsid w:val="00B61A9C"/>
    <w:rsid w:val="00B63409"/>
    <w:rsid w:val="00B63A64"/>
    <w:rsid w:val="00B64EE7"/>
    <w:rsid w:val="00B652BC"/>
    <w:rsid w:val="00B66F8D"/>
    <w:rsid w:val="00B70491"/>
    <w:rsid w:val="00B711BF"/>
    <w:rsid w:val="00B71886"/>
    <w:rsid w:val="00B73135"/>
    <w:rsid w:val="00B77AB2"/>
    <w:rsid w:val="00B77C9F"/>
    <w:rsid w:val="00B80E1B"/>
    <w:rsid w:val="00B82136"/>
    <w:rsid w:val="00B83206"/>
    <w:rsid w:val="00B83C2B"/>
    <w:rsid w:val="00B841B9"/>
    <w:rsid w:val="00B85D0B"/>
    <w:rsid w:val="00B8676D"/>
    <w:rsid w:val="00B90565"/>
    <w:rsid w:val="00B90CFB"/>
    <w:rsid w:val="00B93A58"/>
    <w:rsid w:val="00B94BC5"/>
    <w:rsid w:val="00B95F69"/>
    <w:rsid w:val="00B95F8D"/>
    <w:rsid w:val="00B97086"/>
    <w:rsid w:val="00B9746D"/>
    <w:rsid w:val="00B977A3"/>
    <w:rsid w:val="00BA1153"/>
    <w:rsid w:val="00BA1E2F"/>
    <w:rsid w:val="00BA2CC1"/>
    <w:rsid w:val="00BA2F5A"/>
    <w:rsid w:val="00BB0241"/>
    <w:rsid w:val="00BB066C"/>
    <w:rsid w:val="00BB0B2C"/>
    <w:rsid w:val="00BB283F"/>
    <w:rsid w:val="00BB2889"/>
    <w:rsid w:val="00BB3042"/>
    <w:rsid w:val="00BB6A1F"/>
    <w:rsid w:val="00BB749F"/>
    <w:rsid w:val="00BB7D75"/>
    <w:rsid w:val="00BB7ED0"/>
    <w:rsid w:val="00BC1FA3"/>
    <w:rsid w:val="00BC3179"/>
    <w:rsid w:val="00BC3859"/>
    <w:rsid w:val="00BC50C5"/>
    <w:rsid w:val="00BC62A7"/>
    <w:rsid w:val="00BC6412"/>
    <w:rsid w:val="00BC6500"/>
    <w:rsid w:val="00BC664E"/>
    <w:rsid w:val="00BC6C85"/>
    <w:rsid w:val="00BD0DE3"/>
    <w:rsid w:val="00BD1969"/>
    <w:rsid w:val="00BD2FE7"/>
    <w:rsid w:val="00BD3245"/>
    <w:rsid w:val="00BD4A7D"/>
    <w:rsid w:val="00BD5E80"/>
    <w:rsid w:val="00BD75A5"/>
    <w:rsid w:val="00BE1C43"/>
    <w:rsid w:val="00BE3688"/>
    <w:rsid w:val="00BE3D11"/>
    <w:rsid w:val="00BE3FF7"/>
    <w:rsid w:val="00BE4181"/>
    <w:rsid w:val="00BE47AA"/>
    <w:rsid w:val="00BE4B79"/>
    <w:rsid w:val="00BE5C56"/>
    <w:rsid w:val="00BE6AC8"/>
    <w:rsid w:val="00BE7019"/>
    <w:rsid w:val="00BE7224"/>
    <w:rsid w:val="00BE75A2"/>
    <w:rsid w:val="00BE79CA"/>
    <w:rsid w:val="00BF0587"/>
    <w:rsid w:val="00BF15E4"/>
    <w:rsid w:val="00BF1AEB"/>
    <w:rsid w:val="00BF2255"/>
    <w:rsid w:val="00BF3449"/>
    <w:rsid w:val="00BF411C"/>
    <w:rsid w:val="00BF4D37"/>
    <w:rsid w:val="00BF58E0"/>
    <w:rsid w:val="00BF5D83"/>
    <w:rsid w:val="00BF5E7B"/>
    <w:rsid w:val="00BF77B8"/>
    <w:rsid w:val="00BF78D8"/>
    <w:rsid w:val="00BF7BE8"/>
    <w:rsid w:val="00BF7D16"/>
    <w:rsid w:val="00BF7DA7"/>
    <w:rsid w:val="00C02456"/>
    <w:rsid w:val="00C03183"/>
    <w:rsid w:val="00C05471"/>
    <w:rsid w:val="00C06501"/>
    <w:rsid w:val="00C110AE"/>
    <w:rsid w:val="00C11101"/>
    <w:rsid w:val="00C11CA5"/>
    <w:rsid w:val="00C14B6A"/>
    <w:rsid w:val="00C204AB"/>
    <w:rsid w:val="00C20A1D"/>
    <w:rsid w:val="00C20CD2"/>
    <w:rsid w:val="00C21986"/>
    <w:rsid w:val="00C26707"/>
    <w:rsid w:val="00C278E1"/>
    <w:rsid w:val="00C27B63"/>
    <w:rsid w:val="00C33FAF"/>
    <w:rsid w:val="00C343BF"/>
    <w:rsid w:val="00C3500B"/>
    <w:rsid w:val="00C36EA2"/>
    <w:rsid w:val="00C4170D"/>
    <w:rsid w:val="00C41837"/>
    <w:rsid w:val="00C43D8B"/>
    <w:rsid w:val="00C47DE5"/>
    <w:rsid w:val="00C510CD"/>
    <w:rsid w:val="00C52441"/>
    <w:rsid w:val="00C5392A"/>
    <w:rsid w:val="00C56427"/>
    <w:rsid w:val="00C56BE6"/>
    <w:rsid w:val="00C56D33"/>
    <w:rsid w:val="00C56D64"/>
    <w:rsid w:val="00C5757F"/>
    <w:rsid w:val="00C607DF"/>
    <w:rsid w:val="00C61FB6"/>
    <w:rsid w:val="00C624B9"/>
    <w:rsid w:val="00C63EF6"/>
    <w:rsid w:val="00C6446B"/>
    <w:rsid w:val="00C65BBF"/>
    <w:rsid w:val="00C66777"/>
    <w:rsid w:val="00C6780C"/>
    <w:rsid w:val="00C70CB5"/>
    <w:rsid w:val="00C71243"/>
    <w:rsid w:val="00C72F1D"/>
    <w:rsid w:val="00C742C8"/>
    <w:rsid w:val="00C7499C"/>
    <w:rsid w:val="00C74D32"/>
    <w:rsid w:val="00C76DD6"/>
    <w:rsid w:val="00C80471"/>
    <w:rsid w:val="00C815E4"/>
    <w:rsid w:val="00C8246A"/>
    <w:rsid w:val="00C85D81"/>
    <w:rsid w:val="00C87D9C"/>
    <w:rsid w:val="00C87DD1"/>
    <w:rsid w:val="00C904F0"/>
    <w:rsid w:val="00C919CF"/>
    <w:rsid w:val="00C93A65"/>
    <w:rsid w:val="00C93B7E"/>
    <w:rsid w:val="00C93D3F"/>
    <w:rsid w:val="00C96AAE"/>
    <w:rsid w:val="00C96F39"/>
    <w:rsid w:val="00CA0AED"/>
    <w:rsid w:val="00CA2B44"/>
    <w:rsid w:val="00CA4083"/>
    <w:rsid w:val="00CB2176"/>
    <w:rsid w:val="00CB6934"/>
    <w:rsid w:val="00CB76DA"/>
    <w:rsid w:val="00CB7853"/>
    <w:rsid w:val="00CC0C8C"/>
    <w:rsid w:val="00CC317F"/>
    <w:rsid w:val="00CC3A5B"/>
    <w:rsid w:val="00CD0BD7"/>
    <w:rsid w:val="00CD147D"/>
    <w:rsid w:val="00CD1DB8"/>
    <w:rsid w:val="00CD31CC"/>
    <w:rsid w:val="00CD3AB6"/>
    <w:rsid w:val="00CD58FD"/>
    <w:rsid w:val="00CD6455"/>
    <w:rsid w:val="00CD7326"/>
    <w:rsid w:val="00CD739F"/>
    <w:rsid w:val="00CD7D02"/>
    <w:rsid w:val="00CD7F4D"/>
    <w:rsid w:val="00CE0DBA"/>
    <w:rsid w:val="00CE4746"/>
    <w:rsid w:val="00CE5C8F"/>
    <w:rsid w:val="00CE7299"/>
    <w:rsid w:val="00CE7E53"/>
    <w:rsid w:val="00CF08CA"/>
    <w:rsid w:val="00CF0ABD"/>
    <w:rsid w:val="00CF0E20"/>
    <w:rsid w:val="00CF4EF1"/>
    <w:rsid w:val="00CF5E3C"/>
    <w:rsid w:val="00D00292"/>
    <w:rsid w:val="00D011EC"/>
    <w:rsid w:val="00D019D4"/>
    <w:rsid w:val="00D01D1B"/>
    <w:rsid w:val="00D03D4B"/>
    <w:rsid w:val="00D04089"/>
    <w:rsid w:val="00D043F4"/>
    <w:rsid w:val="00D052AB"/>
    <w:rsid w:val="00D05828"/>
    <w:rsid w:val="00D14047"/>
    <w:rsid w:val="00D17769"/>
    <w:rsid w:val="00D17DD9"/>
    <w:rsid w:val="00D20256"/>
    <w:rsid w:val="00D20777"/>
    <w:rsid w:val="00D216AB"/>
    <w:rsid w:val="00D21E14"/>
    <w:rsid w:val="00D220ED"/>
    <w:rsid w:val="00D223E0"/>
    <w:rsid w:val="00D22D5A"/>
    <w:rsid w:val="00D2328C"/>
    <w:rsid w:val="00D238A1"/>
    <w:rsid w:val="00D2488D"/>
    <w:rsid w:val="00D25587"/>
    <w:rsid w:val="00D25D63"/>
    <w:rsid w:val="00D27BB4"/>
    <w:rsid w:val="00D3020F"/>
    <w:rsid w:val="00D32795"/>
    <w:rsid w:val="00D33EF7"/>
    <w:rsid w:val="00D35C61"/>
    <w:rsid w:val="00D37576"/>
    <w:rsid w:val="00D37702"/>
    <w:rsid w:val="00D37DE6"/>
    <w:rsid w:val="00D42D7E"/>
    <w:rsid w:val="00D430B8"/>
    <w:rsid w:val="00D436D6"/>
    <w:rsid w:val="00D4419A"/>
    <w:rsid w:val="00D5005A"/>
    <w:rsid w:val="00D5029F"/>
    <w:rsid w:val="00D506A0"/>
    <w:rsid w:val="00D50D6C"/>
    <w:rsid w:val="00D50EE3"/>
    <w:rsid w:val="00D5116D"/>
    <w:rsid w:val="00D53330"/>
    <w:rsid w:val="00D53B42"/>
    <w:rsid w:val="00D5544B"/>
    <w:rsid w:val="00D55894"/>
    <w:rsid w:val="00D55A22"/>
    <w:rsid w:val="00D561C3"/>
    <w:rsid w:val="00D57FB6"/>
    <w:rsid w:val="00D60E94"/>
    <w:rsid w:val="00D611FE"/>
    <w:rsid w:val="00D6148F"/>
    <w:rsid w:val="00D63B27"/>
    <w:rsid w:val="00D63C73"/>
    <w:rsid w:val="00D647A2"/>
    <w:rsid w:val="00D64E74"/>
    <w:rsid w:val="00D65166"/>
    <w:rsid w:val="00D65BBF"/>
    <w:rsid w:val="00D67731"/>
    <w:rsid w:val="00D679C4"/>
    <w:rsid w:val="00D67ABA"/>
    <w:rsid w:val="00D702F4"/>
    <w:rsid w:val="00D70572"/>
    <w:rsid w:val="00D70875"/>
    <w:rsid w:val="00D708F9"/>
    <w:rsid w:val="00D71700"/>
    <w:rsid w:val="00D73A36"/>
    <w:rsid w:val="00D752EC"/>
    <w:rsid w:val="00D75FD1"/>
    <w:rsid w:val="00D80F58"/>
    <w:rsid w:val="00D81592"/>
    <w:rsid w:val="00D82928"/>
    <w:rsid w:val="00D84823"/>
    <w:rsid w:val="00D84CDE"/>
    <w:rsid w:val="00D85346"/>
    <w:rsid w:val="00D85CD0"/>
    <w:rsid w:val="00D87821"/>
    <w:rsid w:val="00D904CF"/>
    <w:rsid w:val="00D90705"/>
    <w:rsid w:val="00D91F3B"/>
    <w:rsid w:val="00D92262"/>
    <w:rsid w:val="00D924E6"/>
    <w:rsid w:val="00D92791"/>
    <w:rsid w:val="00D939B7"/>
    <w:rsid w:val="00D960D2"/>
    <w:rsid w:val="00D9639F"/>
    <w:rsid w:val="00DA0228"/>
    <w:rsid w:val="00DA0333"/>
    <w:rsid w:val="00DA4285"/>
    <w:rsid w:val="00DA52DB"/>
    <w:rsid w:val="00DA670A"/>
    <w:rsid w:val="00DA72FC"/>
    <w:rsid w:val="00DA7DC7"/>
    <w:rsid w:val="00DB0344"/>
    <w:rsid w:val="00DB0E27"/>
    <w:rsid w:val="00DB1257"/>
    <w:rsid w:val="00DB1321"/>
    <w:rsid w:val="00DB1924"/>
    <w:rsid w:val="00DB2C91"/>
    <w:rsid w:val="00DB3ADE"/>
    <w:rsid w:val="00DB60FE"/>
    <w:rsid w:val="00DC216C"/>
    <w:rsid w:val="00DC2403"/>
    <w:rsid w:val="00DC36FE"/>
    <w:rsid w:val="00DC5109"/>
    <w:rsid w:val="00DC6112"/>
    <w:rsid w:val="00DD08DD"/>
    <w:rsid w:val="00DD22DE"/>
    <w:rsid w:val="00DD330C"/>
    <w:rsid w:val="00DD3A79"/>
    <w:rsid w:val="00DD45CC"/>
    <w:rsid w:val="00DD58E4"/>
    <w:rsid w:val="00DD5E82"/>
    <w:rsid w:val="00DD7BB1"/>
    <w:rsid w:val="00DE09C9"/>
    <w:rsid w:val="00DE10DA"/>
    <w:rsid w:val="00DE1751"/>
    <w:rsid w:val="00DE32C0"/>
    <w:rsid w:val="00DE44F6"/>
    <w:rsid w:val="00DE5B7B"/>
    <w:rsid w:val="00DE5C3F"/>
    <w:rsid w:val="00DE6817"/>
    <w:rsid w:val="00DE6BEE"/>
    <w:rsid w:val="00DE7FF5"/>
    <w:rsid w:val="00DF1136"/>
    <w:rsid w:val="00DF1153"/>
    <w:rsid w:val="00DF1BBF"/>
    <w:rsid w:val="00DF52DC"/>
    <w:rsid w:val="00DF650E"/>
    <w:rsid w:val="00DF6ED2"/>
    <w:rsid w:val="00DF7756"/>
    <w:rsid w:val="00E01A09"/>
    <w:rsid w:val="00E07A39"/>
    <w:rsid w:val="00E11581"/>
    <w:rsid w:val="00E1287F"/>
    <w:rsid w:val="00E15391"/>
    <w:rsid w:val="00E15C73"/>
    <w:rsid w:val="00E160B0"/>
    <w:rsid w:val="00E178AB"/>
    <w:rsid w:val="00E202D8"/>
    <w:rsid w:val="00E20B66"/>
    <w:rsid w:val="00E22AE1"/>
    <w:rsid w:val="00E24BB4"/>
    <w:rsid w:val="00E3051E"/>
    <w:rsid w:val="00E308A0"/>
    <w:rsid w:val="00E321E9"/>
    <w:rsid w:val="00E36C6D"/>
    <w:rsid w:val="00E37B46"/>
    <w:rsid w:val="00E400B7"/>
    <w:rsid w:val="00E41A93"/>
    <w:rsid w:val="00E41B87"/>
    <w:rsid w:val="00E428D9"/>
    <w:rsid w:val="00E42C78"/>
    <w:rsid w:val="00E434B9"/>
    <w:rsid w:val="00E436FF"/>
    <w:rsid w:val="00E43A6B"/>
    <w:rsid w:val="00E440F7"/>
    <w:rsid w:val="00E4452B"/>
    <w:rsid w:val="00E44D2D"/>
    <w:rsid w:val="00E50AA6"/>
    <w:rsid w:val="00E51BA3"/>
    <w:rsid w:val="00E532AE"/>
    <w:rsid w:val="00E54ABB"/>
    <w:rsid w:val="00E56B70"/>
    <w:rsid w:val="00E56F37"/>
    <w:rsid w:val="00E576AB"/>
    <w:rsid w:val="00E57D48"/>
    <w:rsid w:val="00E6017B"/>
    <w:rsid w:val="00E61462"/>
    <w:rsid w:val="00E61541"/>
    <w:rsid w:val="00E63E37"/>
    <w:rsid w:val="00E644A8"/>
    <w:rsid w:val="00E6731D"/>
    <w:rsid w:val="00E676C2"/>
    <w:rsid w:val="00E67A3A"/>
    <w:rsid w:val="00E727C2"/>
    <w:rsid w:val="00E74FD8"/>
    <w:rsid w:val="00E7651D"/>
    <w:rsid w:val="00E80259"/>
    <w:rsid w:val="00E80506"/>
    <w:rsid w:val="00E8196F"/>
    <w:rsid w:val="00E819DD"/>
    <w:rsid w:val="00E83210"/>
    <w:rsid w:val="00E85C0C"/>
    <w:rsid w:val="00E85DC1"/>
    <w:rsid w:val="00E87AFB"/>
    <w:rsid w:val="00E90E91"/>
    <w:rsid w:val="00E91824"/>
    <w:rsid w:val="00E930B0"/>
    <w:rsid w:val="00E940CE"/>
    <w:rsid w:val="00E95C27"/>
    <w:rsid w:val="00E96625"/>
    <w:rsid w:val="00E96C89"/>
    <w:rsid w:val="00EA0088"/>
    <w:rsid w:val="00EA109C"/>
    <w:rsid w:val="00EA30FB"/>
    <w:rsid w:val="00EA5768"/>
    <w:rsid w:val="00EA6857"/>
    <w:rsid w:val="00EB00B4"/>
    <w:rsid w:val="00EB4D7C"/>
    <w:rsid w:val="00EB5B0E"/>
    <w:rsid w:val="00EB6519"/>
    <w:rsid w:val="00EB7439"/>
    <w:rsid w:val="00EC0574"/>
    <w:rsid w:val="00EC0A3B"/>
    <w:rsid w:val="00EC1DDD"/>
    <w:rsid w:val="00EC2F08"/>
    <w:rsid w:val="00EC6175"/>
    <w:rsid w:val="00EC76A7"/>
    <w:rsid w:val="00ED0050"/>
    <w:rsid w:val="00ED0203"/>
    <w:rsid w:val="00ED6351"/>
    <w:rsid w:val="00ED702E"/>
    <w:rsid w:val="00ED75D6"/>
    <w:rsid w:val="00EE06F1"/>
    <w:rsid w:val="00EE1696"/>
    <w:rsid w:val="00EE17B1"/>
    <w:rsid w:val="00EE2199"/>
    <w:rsid w:val="00EE2B0D"/>
    <w:rsid w:val="00EE3505"/>
    <w:rsid w:val="00EE3527"/>
    <w:rsid w:val="00EE3A3D"/>
    <w:rsid w:val="00EE53A7"/>
    <w:rsid w:val="00EE6715"/>
    <w:rsid w:val="00EF0020"/>
    <w:rsid w:val="00EF06D7"/>
    <w:rsid w:val="00EF256F"/>
    <w:rsid w:val="00EF35B6"/>
    <w:rsid w:val="00EF3A68"/>
    <w:rsid w:val="00EF583D"/>
    <w:rsid w:val="00EF7118"/>
    <w:rsid w:val="00F01D52"/>
    <w:rsid w:val="00F11679"/>
    <w:rsid w:val="00F126E1"/>
    <w:rsid w:val="00F146A7"/>
    <w:rsid w:val="00F14DDA"/>
    <w:rsid w:val="00F20C54"/>
    <w:rsid w:val="00F219F5"/>
    <w:rsid w:val="00F22A29"/>
    <w:rsid w:val="00F25A45"/>
    <w:rsid w:val="00F25DB3"/>
    <w:rsid w:val="00F31BDD"/>
    <w:rsid w:val="00F3322D"/>
    <w:rsid w:val="00F33F3F"/>
    <w:rsid w:val="00F349A1"/>
    <w:rsid w:val="00F35B65"/>
    <w:rsid w:val="00F401DE"/>
    <w:rsid w:val="00F4026C"/>
    <w:rsid w:val="00F41B4A"/>
    <w:rsid w:val="00F425F7"/>
    <w:rsid w:val="00F43044"/>
    <w:rsid w:val="00F438A4"/>
    <w:rsid w:val="00F43C1E"/>
    <w:rsid w:val="00F4436E"/>
    <w:rsid w:val="00F44718"/>
    <w:rsid w:val="00F456FA"/>
    <w:rsid w:val="00F553C2"/>
    <w:rsid w:val="00F55A75"/>
    <w:rsid w:val="00F55AE1"/>
    <w:rsid w:val="00F61B69"/>
    <w:rsid w:val="00F65C66"/>
    <w:rsid w:val="00F663F3"/>
    <w:rsid w:val="00F66FDF"/>
    <w:rsid w:val="00F6786D"/>
    <w:rsid w:val="00F70F72"/>
    <w:rsid w:val="00F71727"/>
    <w:rsid w:val="00F7352B"/>
    <w:rsid w:val="00F74B5C"/>
    <w:rsid w:val="00F806CD"/>
    <w:rsid w:val="00F80DA3"/>
    <w:rsid w:val="00F84130"/>
    <w:rsid w:val="00F842AB"/>
    <w:rsid w:val="00F85B3D"/>
    <w:rsid w:val="00F85D4B"/>
    <w:rsid w:val="00F86E36"/>
    <w:rsid w:val="00F87F53"/>
    <w:rsid w:val="00F9197A"/>
    <w:rsid w:val="00F9344B"/>
    <w:rsid w:val="00F96EC9"/>
    <w:rsid w:val="00F97016"/>
    <w:rsid w:val="00FA2ACC"/>
    <w:rsid w:val="00FA6233"/>
    <w:rsid w:val="00FA6640"/>
    <w:rsid w:val="00FA7C9F"/>
    <w:rsid w:val="00FB1828"/>
    <w:rsid w:val="00FB1B25"/>
    <w:rsid w:val="00FB2F01"/>
    <w:rsid w:val="00FB544F"/>
    <w:rsid w:val="00FB77AA"/>
    <w:rsid w:val="00FC01D2"/>
    <w:rsid w:val="00FC050C"/>
    <w:rsid w:val="00FC19B7"/>
    <w:rsid w:val="00FC2512"/>
    <w:rsid w:val="00FC30CE"/>
    <w:rsid w:val="00FC4124"/>
    <w:rsid w:val="00FC4667"/>
    <w:rsid w:val="00FC4B12"/>
    <w:rsid w:val="00FC5C0E"/>
    <w:rsid w:val="00FC6640"/>
    <w:rsid w:val="00FC7F1A"/>
    <w:rsid w:val="00FD123D"/>
    <w:rsid w:val="00FD1E66"/>
    <w:rsid w:val="00FD27E7"/>
    <w:rsid w:val="00FD422B"/>
    <w:rsid w:val="00FD61B7"/>
    <w:rsid w:val="00FD677D"/>
    <w:rsid w:val="00FD6967"/>
    <w:rsid w:val="00FD7CE7"/>
    <w:rsid w:val="00FE0A69"/>
    <w:rsid w:val="00FE15CA"/>
    <w:rsid w:val="00FE3B6F"/>
    <w:rsid w:val="00FE431D"/>
    <w:rsid w:val="00FE4453"/>
    <w:rsid w:val="00FE674E"/>
    <w:rsid w:val="00FE725D"/>
    <w:rsid w:val="00FE7357"/>
    <w:rsid w:val="00FF094B"/>
    <w:rsid w:val="00FF0E8F"/>
    <w:rsid w:val="00FF24D5"/>
    <w:rsid w:val="00FF28DD"/>
    <w:rsid w:val="00FF2E51"/>
    <w:rsid w:val="00FF3AC1"/>
    <w:rsid w:val="00FF3CC0"/>
    <w:rsid w:val="00FF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2AC5B2A"/>
  <w15:docId w15:val="{AB872AB1-39FD-4552-BE23-B736395C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CC"/>
  </w:style>
  <w:style w:type="paragraph" w:styleId="Heading1">
    <w:name w:val="heading 1"/>
    <w:basedOn w:val="Normal"/>
    <w:next w:val="Normal"/>
    <w:qFormat/>
    <w:rsid w:val="00CD31CC"/>
    <w:pPr>
      <w:keepNext/>
      <w:numPr>
        <w:numId w:val="1"/>
      </w:numPr>
      <w:jc w:val="center"/>
      <w:outlineLvl w:val="0"/>
    </w:pPr>
    <w:rPr>
      <w:sz w:val="24"/>
    </w:rPr>
  </w:style>
  <w:style w:type="paragraph" w:styleId="Heading2">
    <w:name w:val="heading 2"/>
    <w:basedOn w:val="Normal"/>
    <w:next w:val="Normal"/>
    <w:qFormat/>
    <w:rsid w:val="00CD31CC"/>
    <w:pPr>
      <w:keepNext/>
      <w:numPr>
        <w:ilvl w:val="1"/>
        <w:numId w:val="1"/>
      </w:numPr>
      <w:jc w:val="center"/>
      <w:outlineLvl w:val="1"/>
    </w:pPr>
    <w:rPr>
      <w:b/>
      <w:sz w:val="28"/>
    </w:rPr>
  </w:style>
  <w:style w:type="paragraph" w:styleId="Heading3">
    <w:name w:val="heading 3"/>
    <w:basedOn w:val="Normal"/>
    <w:next w:val="Normal"/>
    <w:qFormat/>
    <w:rsid w:val="00CD31C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D31CC"/>
    <w:pPr>
      <w:keepNext/>
      <w:numPr>
        <w:ilvl w:val="3"/>
        <w:numId w:val="1"/>
      </w:numPr>
      <w:spacing w:before="240" w:after="60"/>
      <w:outlineLvl w:val="3"/>
    </w:pPr>
    <w:rPr>
      <w:b/>
      <w:bCs/>
      <w:sz w:val="28"/>
      <w:szCs w:val="28"/>
    </w:rPr>
  </w:style>
  <w:style w:type="paragraph" w:styleId="Heading5">
    <w:name w:val="heading 5"/>
    <w:basedOn w:val="Normal"/>
    <w:next w:val="Normal"/>
    <w:qFormat/>
    <w:rsid w:val="00CD31CC"/>
    <w:pPr>
      <w:numPr>
        <w:ilvl w:val="4"/>
        <w:numId w:val="1"/>
      </w:numPr>
      <w:spacing w:before="240" w:after="60"/>
      <w:outlineLvl w:val="4"/>
    </w:pPr>
    <w:rPr>
      <w:b/>
      <w:bCs/>
      <w:i/>
      <w:iCs/>
      <w:sz w:val="26"/>
      <w:szCs w:val="26"/>
    </w:rPr>
  </w:style>
  <w:style w:type="paragraph" w:styleId="Heading6">
    <w:name w:val="heading 6"/>
    <w:basedOn w:val="Normal"/>
    <w:next w:val="Normal"/>
    <w:qFormat/>
    <w:rsid w:val="00CD31CC"/>
    <w:pPr>
      <w:numPr>
        <w:ilvl w:val="5"/>
        <w:numId w:val="1"/>
      </w:numPr>
      <w:spacing w:before="240" w:after="60"/>
      <w:outlineLvl w:val="5"/>
    </w:pPr>
    <w:rPr>
      <w:b/>
      <w:bCs/>
      <w:sz w:val="22"/>
      <w:szCs w:val="22"/>
    </w:rPr>
  </w:style>
  <w:style w:type="paragraph" w:styleId="Heading7">
    <w:name w:val="heading 7"/>
    <w:basedOn w:val="Normal"/>
    <w:next w:val="Normal"/>
    <w:qFormat/>
    <w:rsid w:val="00CD31CC"/>
    <w:pPr>
      <w:numPr>
        <w:ilvl w:val="6"/>
        <w:numId w:val="1"/>
      </w:numPr>
      <w:spacing w:before="240" w:after="60"/>
      <w:outlineLvl w:val="6"/>
    </w:pPr>
    <w:rPr>
      <w:sz w:val="24"/>
      <w:szCs w:val="24"/>
    </w:rPr>
  </w:style>
  <w:style w:type="paragraph" w:styleId="Heading8">
    <w:name w:val="heading 8"/>
    <w:basedOn w:val="Normal"/>
    <w:next w:val="Normal"/>
    <w:qFormat/>
    <w:rsid w:val="00CD31CC"/>
    <w:pPr>
      <w:numPr>
        <w:ilvl w:val="7"/>
        <w:numId w:val="1"/>
      </w:numPr>
      <w:spacing w:before="240" w:after="60"/>
      <w:outlineLvl w:val="7"/>
    </w:pPr>
    <w:rPr>
      <w:i/>
      <w:iCs/>
      <w:sz w:val="24"/>
      <w:szCs w:val="24"/>
    </w:rPr>
  </w:style>
  <w:style w:type="paragraph" w:styleId="Heading9">
    <w:name w:val="heading 9"/>
    <w:basedOn w:val="Normal"/>
    <w:next w:val="Normal"/>
    <w:qFormat/>
    <w:rsid w:val="00CD31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31CC"/>
    <w:pPr>
      <w:pBdr>
        <w:top w:val="single" w:sz="6" w:space="1" w:color="auto"/>
        <w:bottom w:val="single" w:sz="6" w:space="1" w:color="auto"/>
      </w:pBdr>
      <w:jc w:val="center"/>
    </w:pPr>
    <w:rPr>
      <w:b/>
      <w:color w:val="000000"/>
      <w:sz w:val="28"/>
    </w:rPr>
  </w:style>
  <w:style w:type="character" w:styleId="CommentReference">
    <w:name w:val="annotation reference"/>
    <w:basedOn w:val="DefaultParagraphFont"/>
    <w:semiHidden/>
    <w:rsid w:val="00CD31CC"/>
    <w:rPr>
      <w:sz w:val="16"/>
      <w:szCs w:val="16"/>
    </w:rPr>
  </w:style>
  <w:style w:type="paragraph" w:styleId="CommentText">
    <w:name w:val="annotation text"/>
    <w:basedOn w:val="Normal"/>
    <w:link w:val="CommentTextChar"/>
    <w:semiHidden/>
    <w:rsid w:val="00CD31CC"/>
  </w:style>
  <w:style w:type="paragraph" w:styleId="Header">
    <w:name w:val="header"/>
    <w:basedOn w:val="Normal"/>
    <w:rsid w:val="00CD31CC"/>
    <w:pPr>
      <w:tabs>
        <w:tab w:val="center" w:pos="4320"/>
        <w:tab w:val="right" w:pos="8640"/>
      </w:tabs>
    </w:pPr>
  </w:style>
  <w:style w:type="paragraph" w:styleId="Footer">
    <w:name w:val="footer"/>
    <w:basedOn w:val="Normal"/>
    <w:rsid w:val="00CD31CC"/>
    <w:pPr>
      <w:tabs>
        <w:tab w:val="center" w:pos="4320"/>
        <w:tab w:val="right" w:pos="8640"/>
      </w:tabs>
    </w:pPr>
  </w:style>
  <w:style w:type="paragraph" w:styleId="BodyTextIndent">
    <w:name w:val="Body Text Indent"/>
    <w:basedOn w:val="Normal"/>
    <w:rsid w:val="00CD31CC"/>
    <w:pPr>
      <w:ind w:left="1080"/>
    </w:pPr>
  </w:style>
  <w:style w:type="character" w:styleId="PageNumber">
    <w:name w:val="page number"/>
    <w:basedOn w:val="DefaultParagraphFont"/>
    <w:rsid w:val="00CD31CC"/>
  </w:style>
  <w:style w:type="paragraph" w:styleId="BalloonText">
    <w:name w:val="Balloon Text"/>
    <w:basedOn w:val="Normal"/>
    <w:semiHidden/>
    <w:rsid w:val="00A807BF"/>
    <w:rPr>
      <w:rFonts w:ascii="Tahoma" w:hAnsi="Tahoma" w:cs="Tahoma"/>
      <w:sz w:val="16"/>
      <w:szCs w:val="16"/>
    </w:rPr>
  </w:style>
  <w:style w:type="character" w:styleId="Hyperlink">
    <w:name w:val="Hyperlink"/>
    <w:basedOn w:val="DefaultParagraphFont"/>
    <w:rsid w:val="00951B51"/>
    <w:rPr>
      <w:color w:val="0000FF"/>
      <w:u w:val="single"/>
    </w:rPr>
  </w:style>
  <w:style w:type="character" w:styleId="FollowedHyperlink">
    <w:name w:val="FollowedHyperlink"/>
    <w:basedOn w:val="DefaultParagraphFont"/>
    <w:rsid w:val="00951B51"/>
    <w:rPr>
      <w:color w:val="800080"/>
      <w:u w:val="single"/>
    </w:rPr>
  </w:style>
  <w:style w:type="table" w:styleId="TableGrid">
    <w:name w:val="Table Grid"/>
    <w:basedOn w:val="TableNormal"/>
    <w:rsid w:val="0011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0DA"/>
    <w:pPr>
      <w:autoSpaceDE w:val="0"/>
      <w:autoSpaceDN w:val="0"/>
      <w:adjustRightInd w:val="0"/>
    </w:pPr>
    <w:rPr>
      <w:rFonts w:ascii="Georgia" w:eastAsia="Calibri" w:hAnsi="Georgia" w:cs="Georgia"/>
      <w:color w:val="000000"/>
      <w:sz w:val="24"/>
      <w:szCs w:val="24"/>
    </w:rPr>
  </w:style>
  <w:style w:type="paragraph" w:styleId="ListParagraph">
    <w:name w:val="List Paragraph"/>
    <w:basedOn w:val="Normal"/>
    <w:uiPriority w:val="34"/>
    <w:qFormat/>
    <w:rsid w:val="006E1CE3"/>
    <w:pPr>
      <w:ind w:left="720"/>
      <w:contextualSpacing/>
    </w:pPr>
  </w:style>
  <w:style w:type="paragraph" w:styleId="CommentSubject">
    <w:name w:val="annotation subject"/>
    <w:basedOn w:val="CommentText"/>
    <w:next w:val="CommentText"/>
    <w:link w:val="CommentSubjectChar"/>
    <w:rsid w:val="00B356F1"/>
    <w:rPr>
      <w:b/>
      <w:bCs/>
    </w:rPr>
  </w:style>
  <w:style w:type="character" w:customStyle="1" w:styleId="CommentTextChar">
    <w:name w:val="Comment Text Char"/>
    <w:basedOn w:val="DefaultParagraphFont"/>
    <w:link w:val="CommentText"/>
    <w:semiHidden/>
    <w:rsid w:val="00B356F1"/>
  </w:style>
  <w:style w:type="character" w:customStyle="1" w:styleId="CommentSubjectChar">
    <w:name w:val="Comment Subject Char"/>
    <w:basedOn w:val="CommentTextChar"/>
    <w:link w:val="CommentSubject"/>
    <w:rsid w:val="00B356F1"/>
    <w:rPr>
      <w:b/>
      <w:bCs/>
    </w:rPr>
  </w:style>
  <w:style w:type="paragraph" w:styleId="PlainText">
    <w:name w:val="Plain Text"/>
    <w:basedOn w:val="Normal"/>
    <w:link w:val="PlainTextChar"/>
    <w:uiPriority w:val="99"/>
    <w:unhideWhenUsed/>
    <w:rsid w:val="007621D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621D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8724">
      <w:bodyDiv w:val="1"/>
      <w:marLeft w:val="0"/>
      <w:marRight w:val="0"/>
      <w:marTop w:val="0"/>
      <w:marBottom w:val="0"/>
      <w:divBdr>
        <w:top w:val="none" w:sz="0" w:space="0" w:color="auto"/>
        <w:left w:val="none" w:sz="0" w:space="0" w:color="auto"/>
        <w:bottom w:val="none" w:sz="0" w:space="0" w:color="auto"/>
        <w:right w:val="none" w:sz="0" w:space="0" w:color="auto"/>
      </w:divBdr>
    </w:div>
    <w:div w:id="454637904">
      <w:bodyDiv w:val="1"/>
      <w:marLeft w:val="0"/>
      <w:marRight w:val="0"/>
      <w:marTop w:val="0"/>
      <w:marBottom w:val="0"/>
      <w:divBdr>
        <w:top w:val="none" w:sz="0" w:space="0" w:color="auto"/>
        <w:left w:val="none" w:sz="0" w:space="0" w:color="auto"/>
        <w:bottom w:val="none" w:sz="0" w:space="0" w:color="auto"/>
        <w:right w:val="none" w:sz="0" w:space="0" w:color="auto"/>
      </w:divBdr>
      <w:divsChild>
        <w:div w:id="1189102831">
          <w:marLeft w:val="0"/>
          <w:marRight w:val="0"/>
          <w:marTop w:val="0"/>
          <w:marBottom w:val="0"/>
          <w:divBdr>
            <w:top w:val="none" w:sz="0" w:space="0" w:color="auto"/>
            <w:left w:val="none" w:sz="0" w:space="0" w:color="auto"/>
            <w:bottom w:val="none" w:sz="0" w:space="0" w:color="auto"/>
            <w:right w:val="none" w:sz="0" w:space="0" w:color="auto"/>
          </w:divBdr>
        </w:div>
      </w:divsChild>
    </w:div>
    <w:div w:id="694504565">
      <w:bodyDiv w:val="1"/>
      <w:marLeft w:val="0"/>
      <w:marRight w:val="0"/>
      <w:marTop w:val="0"/>
      <w:marBottom w:val="0"/>
      <w:divBdr>
        <w:top w:val="none" w:sz="0" w:space="0" w:color="auto"/>
        <w:left w:val="none" w:sz="0" w:space="0" w:color="auto"/>
        <w:bottom w:val="none" w:sz="0" w:space="0" w:color="auto"/>
        <w:right w:val="none" w:sz="0" w:space="0" w:color="auto"/>
      </w:divBdr>
      <w:divsChild>
        <w:div w:id="564921135">
          <w:marLeft w:val="0"/>
          <w:marRight w:val="0"/>
          <w:marTop w:val="0"/>
          <w:marBottom w:val="0"/>
          <w:divBdr>
            <w:top w:val="none" w:sz="0" w:space="0" w:color="auto"/>
            <w:left w:val="none" w:sz="0" w:space="0" w:color="auto"/>
            <w:bottom w:val="none" w:sz="0" w:space="0" w:color="auto"/>
            <w:right w:val="none" w:sz="0" w:space="0" w:color="auto"/>
          </w:divBdr>
          <w:divsChild>
            <w:div w:id="319848123">
              <w:marLeft w:val="0"/>
              <w:marRight w:val="0"/>
              <w:marTop w:val="0"/>
              <w:marBottom w:val="0"/>
              <w:divBdr>
                <w:top w:val="none" w:sz="0" w:space="0" w:color="auto"/>
                <w:left w:val="none" w:sz="0" w:space="0" w:color="auto"/>
                <w:bottom w:val="none" w:sz="0" w:space="0" w:color="auto"/>
                <w:right w:val="none" w:sz="0" w:space="0" w:color="auto"/>
              </w:divBdr>
            </w:div>
            <w:div w:id="1105199717">
              <w:marLeft w:val="0"/>
              <w:marRight w:val="0"/>
              <w:marTop w:val="0"/>
              <w:marBottom w:val="0"/>
              <w:divBdr>
                <w:top w:val="none" w:sz="0" w:space="0" w:color="auto"/>
                <w:left w:val="none" w:sz="0" w:space="0" w:color="auto"/>
                <w:bottom w:val="none" w:sz="0" w:space="0" w:color="auto"/>
                <w:right w:val="none" w:sz="0" w:space="0" w:color="auto"/>
              </w:divBdr>
            </w:div>
            <w:div w:id="1482385983">
              <w:marLeft w:val="0"/>
              <w:marRight w:val="0"/>
              <w:marTop w:val="0"/>
              <w:marBottom w:val="0"/>
              <w:divBdr>
                <w:top w:val="none" w:sz="0" w:space="0" w:color="auto"/>
                <w:left w:val="none" w:sz="0" w:space="0" w:color="auto"/>
                <w:bottom w:val="none" w:sz="0" w:space="0" w:color="auto"/>
                <w:right w:val="none" w:sz="0" w:space="0" w:color="auto"/>
              </w:divBdr>
            </w:div>
            <w:div w:id="175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4882">
      <w:bodyDiv w:val="1"/>
      <w:marLeft w:val="0"/>
      <w:marRight w:val="0"/>
      <w:marTop w:val="0"/>
      <w:marBottom w:val="0"/>
      <w:divBdr>
        <w:top w:val="none" w:sz="0" w:space="0" w:color="auto"/>
        <w:left w:val="none" w:sz="0" w:space="0" w:color="auto"/>
        <w:bottom w:val="none" w:sz="0" w:space="0" w:color="auto"/>
        <w:right w:val="none" w:sz="0" w:space="0" w:color="auto"/>
      </w:divBdr>
    </w:div>
    <w:div w:id="882984855">
      <w:bodyDiv w:val="1"/>
      <w:marLeft w:val="0"/>
      <w:marRight w:val="0"/>
      <w:marTop w:val="0"/>
      <w:marBottom w:val="0"/>
      <w:divBdr>
        <w:top w:val="none" w:sz="0" w:space="0" w:color="auto"/>
        <w:left w:val="none" w:sz="0" w:space="0" w:color="auto"/>
        <w:bottom w:val="none" w:sz="0" w:space="0" w:color="auto"/>
        <w:right w:val="none" w:sz="0" w:space="0" w:color="auto"/>
      </w:divBdr>
    </w:div>
    <w:div w:id="923489476">
      <w:bodyDiv w:val="1"/>
      <w:marLeft w:val="0"/>
      <w:marRight w:val="0"/>
      <w:marTop w:val="0"/>
      <w:marBottom w:val="0"/>
      <w:divBdr>
        <w:top w:val="none" w:sz="0" w:space="0" w:color="auto"/>
        <w:left w:val="none" w:sz="0" w:space="0" w:color="auto"/>
        <w:bottom w:val="none" w:sz="0" w:space="0" w:color="auto"/>
        <w:right w:val="none" w:sz="0" w:space="0" w:color="auto"/>
      </w:divBdr>
    </w:div>
    <w:div w:id="1306011356">
      <w:bodyDiv w:val="1"/>
      <w:marLeft w:val="0"/>
      <w:marRight w:val="0"/>
      <w:marTop w:val="0"/>
      <w:marBottom w:val="0"/>
      <w:divBdr>
        <w:top w:val="none" w:sz="0" w:space="0" w:color="auto"/>
        <w:left w:val="none" w:sz="0" w:space="0" w:color="auto"/>
        <w:bottom w:val="none" w:sz="0" w:space="0" w:color="auto"/>
        <w:right w:val="none" w:sz="0" w:space="0" w:color="auto"/>
      </w:divBdr>
    </w:div>
    <w:div w:id="1434090131">
      <w:bodyDiv w:val="1"/>
      <w:marLeft w:val="0"/>
      <w:marRight w:val="0"/>
      <w:marTop w:val="0"/>
      <w:marBottom w:val="0"/>
      <w:divBdr>
        <w:top w:val="none" w:sz="0" w:space="0" w:color="auto"/>
        <w:left w:val="none" w:sz="0" w:space="0" w:color="auto"/>
        <w:bottom w:val="none" w:sz="0" w:space="0" w:color="auto"/>
        <w:right w:val="none" w:sz="0" w:space="0" w:color="auto"/>
      </w:divBdr>
    </w:div>
    <w:div w:id="1631741855">
      <w:bodyDiv w:val="1"/>
      <w:marLeft w:val="0"/>
      <w:marRight w:val="0"/>
      <w:marTop w:val="0"/>
      <w:marBottom w:val="0"/>
      <w:divBdr>
        <w:top w:val="none" w:sz="0" w:space="0" w:color="auto"/>
        <w:left w:val="none" w:sz="0" w:space="0" w:color="auto"/>
        <w:bottom w:val="none" w:sz="0" w:space="0" w:color="auto"/>
        <w:right w:val="none" w:sz="0" w:space="0" w:color="auto"/>
      </w:divBdr>
    </w:div>
    <w:div w:id="1931699783">
      <w:bodyDiv w:val="1"/>
      <w:marLeft w:val="0"/>
      <w:marRight w:val="0"/>
      <w:marTop w:val="0"/>
      <w:marBottom w:val="0"/>
      <w:divBdr>
        <w:top w:val="none" w:sz="0" w:space="0" w:color="auto"/>
        <w:left w:val="none" w:sz="0" w:space="0" w:color="auto"/>
        <w:bottom w:val="none" w:sz="0" w:space="0" w:color="auto"/>
        <w:right w:val="none" w:sz="0" w:space="0" w:color="auto"/>
      </w:divBdr>
    </w:div>
    <w:div w:id="19982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1779610418?pwd=TTJJTExIWlRENUp3TERmcnMvVGo3Z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1E415849FA474EAF408B99C7C2B5ED" ma:contentTypeVersion="14" ma:contentTypeDescription="Create a new document." ma:contentTypeScope="" ma:versionID="4fa92e3efca6b4c52e27a331e62a0816">
  <xsd:schema xmlns:xsd="http://www.w3.org/2001/XMLSchema" xmlns:xs="http://www.w3.org/2001/XMLSchema" xmlns:p="http://schemas.microsoft.com/office/2006/metadata/properties" xmlns:ns3="892efc85-a11d-4076-9c2c-e13b760d3e72" xmlns:ns4="0b4aca03-b4f3-437a-b89c-49bb02b22507" targetNamespace="http://schemas.microsoft.com/office/2006/metadata/properties" ma:root="true" ma:fieldsID="0d5836f535609f4c51467280cf39bebf" ns3:_="" ns4:_="">
    <xsd:import namespace="892efc85-a11d-4076-9c2c-e13b760d3e72"/>
    <xsd:import namespace="0b4aca03-b4f3-437a-b89c-49bb02b225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fc85-a11d-4076-9c2c-e13b760d3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aca03-b4f3-437a-b89c-49bb02b22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FB63-5421-45F4-84A3-284F555A19E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4aca03-b4f3-437a-b89c-49bb02b22507"/>
    <ds:schemaRef ds:uri="http://purl.org/dc/terms/"/>
    <ds:schemaRef ds:uri="892efc85-a11d-4076-9c2c-e13b760d3e72"/>
    <ds:schemaRef ds:uri="http://www.w3.org/XML/1998/namespace"/>
    <ds:schemaRef ds:uri="http://purl.org/dc/dcmitype/"/>
  </ds:schemaRefs>
</ds:datastoreItem>
</file>

<file path=customXml/itemProps2.xml><?xml version="1.0" encoding="utf-8"?>
<ds:datastoreItem xmlns:ds="http://schemas.openxmlformats.org/officeDocument/2006/customXml" ds:itemID="{3756125D-35E5-4BAB-A0F2-208ADB7CAF61}">
  <ds:schemaRefs>
    <ds:schemaRef ds:uri="http://schemas.microsoft.com/sharepoint/v3/contenttype/forms"/>
  </ds:schemaRefs>
</ds:datastoreItem>
</file>

<file path=customXml/itemProps3.xml><?xml version="1.0" encoding="utf-8"?>
<ds:datastoreItem xmlns:ds="http://schemas.openxmlformats.org/officeDocument/2006/customXml" ds:itemID="{915832C0-EDCE-487D-9F50-A5CA8026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fc85-a11d-4076-9c2c-e13b760d3e72"/>
    <ds:schemaRef ds:uri="0b4aca03-b4f3-437a-b89c-49bb02b22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94E79-F6F6-4A66-9B37-34ABD0E0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477</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Meeting Request</vt:lpstr>
    </vt:vector>
  </TitlesOfParts>
  <Company>Gemini</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Request</dc:title>
  <dc:creator>Tracy Rogers</dc:creator>
  <cp:lastModifiedBy>Tracy Rogers</cp:lastModifiedBy>
  <cp:revision>24</cp:revision>
  <cp:lastPrinted>2020-08-27T20:12:00Z</cp:lastPrinted>
  <dcterms:created xsi:type="dcterms:W3CDTF">2021-09-07T16:23:00Z</dcterms:created>
  <dcterms:modified xsi:type="dcterms:W3CDTF">2021-09-07T17:49:00Z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0x010100971E415849FA474EAF408B99C7C2B5ED</vt:lpwstr>
  </property>
</Properties>
</file>